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BA23" w14:textId="3A711F05" w:rsidR="005A0708" w:rsidRPr="00537F96" w:rsidRDefault="00F54014" w:rsidP="00537F96">
      <w:pPr>
        <w:jc w:val="center"/>
        <w:rPr>
          <w:rFonts w:ascii="Sylfaen" w:hAnsi="Sylfaen"/>
          <w:b/>
          <w:sz w:val="28"/>
          <w:szCs w:val="24"/>
          <w:lang w:val="ka-GE"/>
        </w:rPr>
      </w:pPr>
      <w:r w:rsidRPr="00537F96">
        <w:rPr>
          <w:rFonts w:ascii="Sylfaen" w:hAnsi="Sylfaen"/>
          <w:b/>
          <w:sz w:val="28"/>
          <w:szCs w:val="24"/>
          <w:lang w:val="ka-GE"/>
        </w:rPr>
        <w:t>გ</w:t>
      </w:r>
      <w:r w:rsidR="005A0708" w:rsidRPr="00537F96">
        <w:rPr>
          <w:rFonts w:ascii="Sylfaen" w:hAnsi="Sylfaen"/>
          <w:b/>
          <w:sz w:val="28"/>
          <w:szCs w:val="24"/>
          <w:lang w:val="ka-GE"/>
        </w:rPr>
        <w:t xml:space="preserve"> ა ნ ა ც ხ ა დ ი</w:t>
      </w:r>
    </w:p>
    <w:p w14:paraId="451AC946" w14:textId="71D1DA85" w:rsidR="005A0708" w:rsidRPr="00537F96" w:rsidRDefault="005E0020" w:rsidP="00537F96">
      <w:pPr>
        <w:jc w:val="center"/>
        <w:rPr>
          <w:rFonts w:ascii="Sylfaen" w:hAnsi="Sylfaen"/>
          <w:b/>
          <w:sz w:val="28"/>
          <w:szCs w:val="24"/>
          <w:lang w:val="ka-GE"/>
        </w:rPr>
      </w:pPr>
      <w:r w:rsidRPr="00537F96">
        <w:rPr>
          <w:rFonts w:ascii="Sylfaen" w:hAnsi="Sylfaen"/>
          <w:b/>
          <w:sz w:val="28"/>
          <w:szCs w:val="24"/>
          <w:lang w:val="ka-GE"/>
        </w:rPr>
        <w:t>20</w:t>
      </w:r>
      <w:r w:rsidR="0091590A" w:rsidRPr="00537F96">
        <w:rPr>
          <w:rFonts w:ascii="Sylfaen" w:hAnsi="Sylfaen"/>
          <w:b/>
          <w:sz w:val="28"/>
          <w:szCs w:val="24"/>
          <w:lang w:val="ka-GE"/>
        </w:rPr>
        <w:t>2</w:t>
      </w:r>
      <w:r w:rsidR="004A1586" w:rsidRPr="00537F96">
        <w:rPr>
          <w:rFonts w:ascii="Sylfaen" w:hAnsi="Sylfaen"/>
          <w:b/>
          <w:sz w:val="28"/>
          <w:szCs w:val="24"/>
          <w:lang w:val="ka-GE"/>
        </w:rPr>
        <w:t>3</w:t>
      </w:r>
      <w:r w:rsidRPr="00537F96">
        <w:rPr>
          <w:rFonts w:ascii="Sylfaen" w:hAnsi="Sylfaen"/>
          <w:b/>
          <w:sz w:val="28"/>
          <w:szCs w:val="24"/>
          <w:lang w:val="ka-GE"/>
        </w:rPr>
        <w:t>-20</w:t>
      </w:r>
      <w:r w:rsidR="0091590A" w:rsidRPr="00537F96">
        <w:rPr>
          <w:rFonts w:ascii="Sylfaen" w:hAnsi="Sylfaen"/>
          <w:b/>
          <w:sz w:val="28"/>
          <w:szCs w:val="24"/>
          <w:lang w:val="ka-GE"/>
        </w:rPr>
        <w:t>2</w:t>
      </w:r>
      <w:r w:rsidR="004A1586" w:rsidRPr="00537F96">
        <w:rPr>
          <w:rFonts w:ascii="Sylfaen" w:hAnsi="Sylfaen"/>
          <w:b/>
          <w:sz w:val="28"/>
          <w:szCs w:val="24"/>
          <w:lang w:val="ka-GE"/>
        </w:rPr>
        <w:t>4</w:t>
      </w:r>
      <w:r w:rsidR="0091590A" w:rsidRPr="00537F96">
        <w:rPr>
          <w:rFonts w:ascii="Sylfaen" w:hAnsi="Sylfaen"/>
          <w:b/>
          <w:sz w:val="28"/>
          <w:szCs w:val="24"/>
          <w:lang w:val="ka-GE"/>
        </w:rPr>
        <w:t xml:space="preserve"> </w:t>
      </w:r>
      <w:r w:rsidRPr="00537F96">
        <w:rPr>
          <w:rFonts w:ascii="Sylfaen" w:hAnsi="Sylfaen"/>
          <w:b/>
          <w:sz w:val="28"/>
          <w:szCs w:val="24"/>
          <w:lang w:val="ka-GE"/>
        </w:rPr>
        <w:t xml:space="preserve">წლის საუკეთესო პრაქტიკის პროგრამაში </w:t>
      </w:r>
      <w:r w:rsidR="005A0708" w:rsidRPr="00537F96">
        <w:rPr>
          <w:rFonts w:ascii="Sylfaen" w:hAnsi="Sylfaen"/>
          <w:b/>
          <w:sz w:val="28"/>
          <w:szCs w:val="24"/>
          <w:lang w:val="ka-GE"/>
        </w:rPr>
        <w:t>მონაწილეობაზე</w:t>
      </w:r>
    </w:p>
    <w:p w14:paraId="2FA8664F" w14:textId="504F4DF0" w:rsidR="005A0708" w:rsidRPr="00537F96" w:rsidRDefault="007B7EF0" w:rsidP="00537F96">
      <w:pPr>
        <w:jc w:val="center"/>
        <w:rPr>
          <w:rFonts w:ascii="Sylfaen" w:hAnsi="Sylfaen"/>
          <w:b/>
          <w:sz w:val="24"/>
          <w:szCs w:val="24"/>
          <w:lang w:val="ka-GE"/>
        </w:rPr>
      </w:pPr>
      <w:r w:rsidRPr="00537F96">
        <w:rPr>
          <w:rFonts w:ascii="Sylfaen" w:hAnsi="Sylfaen"/>
          <w:b/>
          <w:sz w:val="28"/>
          <w:szCs w:val="24"/>
          <w:lang w:val="ka-GE"/>
        </w:rPr>
        <w:t>ონის</w:t>
      </w:r>
      <w:r w:rsidR="005A0708" w:rsidRPr="00537F96">
        <w:rPr>
          <w:rFonts w:ascii="Sylfaen" w:hAnsi="Sylfaen"/>
          <w:b/>
          <w:sz w:val="28"/>
          <w:szCs w:val="24"/>
          <w:lang w:val="ka-GE"/>
        </w:rPr>
        <w:t xml:space="preserve"> მუნიციპალიტეტი</w:t>
      </w:r>
    </w:p>
    <w:p w14:paraId="6A69C368" w14:textId="77777777" w:rsidR="005A0708" w:rsidRPr="00537F96" w:rsidRDefault="005A0708" w:rsidP="00537F96">
      <w:pPr>
        <w:jc w:val="both"/>
        <w:rPr>
          <w:rFonts w:ascii="Sylfaen" w:hAnsi="Sylfaen" w:cs="Sylfaen"/>
          <w:sz w:val="24"/>
          <w:szCs w:val="24"/>
          <w:lang w:val="ka-GE"/>
        </w:rPr>
      </w:pPr>
    </w:p>
    <w:p w14:paraId="767A5D65" w14:textId="409A0481" w:rsidR="005A0708" w:rsidRPr="00537F96" w:rsidRDefault="00E420EC" w:rsidP="00537F96">
      <w:pPr>
        <w:pStyle w:val="ListParagraph"/>
        <w:numPr>
          <w:ilvl w:val="0"/>
          <w:numId w:val="13"/>
        </w:numPr>
        <w:spacing w:after="0" w:line="240" w:lineRule="auto"/>
        <w:jc w:val="both"/>
        <w:rPr>
          <w:rFonts w:ascii="Sylfaen" w:hAnsi="Sylfaen"/>
          <w:sz w:val="24"/>
          <w:szCs w:val="24"/>
          <w:lang w:val="ka-GE"/>
        </w:rPr>
      </w:pPr>
      <w:r w:rsidRPr="00537F96">
        <w:rPr>
          <w:rFonts w:ascii="Sylfaen" w:hAnsi="Sylfaen" w:cs="Sylfaen"/>
          <w:b/>
          <w:sz w:val="24"/>
          <w:szCs w:val="24"/>
          <w:lang w:val="ka-GE"/>
        </w:rPr>
        <w:t>პრაქტიკის/ინიციატივის</w:t>
      </w:r>
      <w:r w:rsidR="005A0708" w:rsidRPr="00537F96">
        <w:rPr>
          <w:rFonts w:ascii="Sylfaen" w:hAnsi="Sylfaen" w:cs="Sylfaen"/>
          <w:b/>
          <w:sz w:val="24"/>
          <w:szCs w:val="24"/>
          <w:lang w:val="ka-GE"/>
        </w:rPr>
        <w:t xml:space="preserve"> სათაური:</w:t>
      </w:r>
      <w:r w:rsidR="005A0708" w:rsidRPr="00537F96">
        <w:rPr>
          <w:rFonts w:ascii="Sylfaen" w:hAnsi="Sylfaen" w:cs="Sylfaen"/>
          <w:sz w:val="24"/>
          <w:szCs w:val="24"/>
          <w:lang w:val="ka-GE"/>
        </w:rPr>
        <w:t xml:space="preserve"> </w:t>
      </w:r>
    </w:p>
    <w:p w14:paraId="613821A0" w14:textId="29109EB2" w:rsidR="005A0708" w:rsidRPr="00537F96" w:rsidRDefault="00BD16FA" w:rsidP="00537F96">
      <w:pPr>
        <w:jc w:val="both"/>
        <w:rPr>
          <w:rFonts w:ascii="Sylfaen" w:hAnsi="Sylfaen" w:cs="Sylfaen"/>
          <w:sz w:val="24"/>
          <w:szCs w:val="24"/>
          <w:lang w:val="ka-GE"/>
        </w:rPr>
      </w:pPr>
      <w:r w:rsidRPr="00537F96">
        <w:rPr>
          <w:rFonts w:ascii="Sylfaen" w:hAnsi="Sylfaen" w:cs="Sylfaen"/>
          <w:sz w:val="24"/>
          <w:szCs w:val="24"/>
          <w:lang w:val="ka-GE"/>
        </w:rPr>
        <w:t>გენდერული თანასწორობის და ქალთა შესაძლებლობების განვითარება საქართველოს მაღალმთიან რეგიონში</w:t>
      </w:r>
      <w:r w:rsidRPr="00537F96">
        <w:rPr>
          <w:rFonts w:ascii="Sylfaen" w:hAnsi="Sylfaen" w:cs="Sylfaen"/>
          <w:sz w:val="24"/>
          <w:szCs w:val="24"/>
        </w:rPr>
        <w:t xml:space="preserve"> </w:t>
      </w:r>
      <w:r w:rsidRPr="00537F96">
        <w:rPr>
          <w:rFonts w:ascii="Sylfaen" w:hAnsi="Sylfaen" w:cs="Sylfaen"/>
          <w:sz w:val="24"/>
          <w:szCs w:val="24"/>
          <w:lang w:val="ka-GE"/>
        </w:rPr>
        <w:t>- რაჭაში, განსაკუთრებული აქცენტით ადმინისტრაციული</w:t>
      </w:r>
      <w:r w:rsidR="0002258D" w:rsidRPr="00537F96">
        <w:rPr>
          <w:rFonts w:ascii="Sylfaen" w:hAnsi="Sylfaen" w:cs="Sylfaen"/>
          <w:sz w:val="24"/>
          <w:szCs w:val="24"/>
          <w:lang w:val="ka-GE"/>
        </w:rPr>
        <w:t xml:space="preserve"> გამყოფ ხაზთან </w:t>
      </w:r>
      <w:r w:rsidRPr="00537F96">
        <w:rPr>
          <w:rFonts w:ascii="Sylfaen" w:hAnsi="Sylfaen" w:cs="Sylfaen"/>
          <w:sz w:val="24"/>
          <w:szCs w:val="24"/>
          <w:lang w:val="ka-GE"/>
        </w:rPr>
        <w:t>მდებარე თემებზე.</w:t>
      </w:r>
    </w:p>
    <w:p w14:paraId="5FA2AEC2" w14:textId="77777777" w:rsidR="00E115DE" w:rsidRPr="00537F96" w:rsidRDefault="00E115DE" w:rsidP="00537F96">
      <w:pPr>
        <w:pStyle w:val="ListParagraph"/>
        <w:jc w:val="both"/>
        <w:rPr>
          <w:rFonts w:ascii="Sylfaen" w:hAnsi="Sylfaen" w:cs="Sylfaen"/>
          <w:sz w:val="24"/>
          <w:szCs w:val="24"/>
          <w:lang w:val="ka-GE"/>
        </w:rPr>
      </w:pPr>
    </w:p>
    <w:p w14:paraId="416ED217" w14:textId="25967030" w:rsidR="005A0708" w:rsidRPr="00537F96" w:rsidRDefault="005A0708" w:rsidP="00537F96">
      <w:pPr>
        <w:pStyle w:val="ListParagraph"/>
        <w:numPr>
          <w:ilvl w:val="0"/>
          <w:numId w:val="13"/>
        </w:numPr>
        <w:spacing w:after="0" w:line="240" w:lineRule="auto"/>
        <w:jc w:val="both"/>
        <w:rPr>
          <w:rFonts w:ascii="Sylfaen" w:hAnsi="Sylfaen"/>
          <w:sz w:val="24"/>
          <w:szCs w:val="24"/>
          <w:lang w:val="ka-GE"/>
        </w:rPr>
      </w:pPr>
      <w:r w:rsidRPr="00537F96">
        <w:rPr>
          <w:rFonts w:ascii="Sylfaen" w:hAnsi="Sylfaen" w:cs="Sylfaen"/>
          <w:b/>
          <w:sz w:val="24"/>
          <w:szCs w:val="24"/>
          <w:lang w:val="ka-GE"/>
        </w:rPr>
        <w:t>თემატიკა:</w:t>
      </w:r>
    </w:p>
    <w:p w14:paraId="3A27FC2B" w14:textId="4DB5DA8C" w:rsidR="00BD16FA" w:rsidRPr="00537F96" w:rsidRDefault="00BD16FA" w:rsidP="00537F96">
      <w:pPr>
        <w:spacing w:after="0" w:line="240" w:lineRule="auto"/>
        <w:ind w:left="360"/>
        <w:jc w:val="both"/>
        <w:rPr>
          <w:rFonts w:ascii="Sylfaen" w:hAnsi="Sylfaen"/>
          <w:sz w:val="24"/>
          <w:szCs w:val="24"/>
          <w:lang w:val="ka-GE"/>
        </w:rPr>
      </w:pPr>
      <w:r w:rsidRPr="00537F96">
        <w:rPr>
          <w:rFonts w:ascii="Sylfaen" w:hAnsi="Sylfaen"/>
          <w:sz w:val="24"/>
          <w:szCs w:val="24"/>
          <w:lang w:val="ka-GE"/>
        </w:rPr>
        <w:t>გენდერული თანასწორობის ხელშეწყობა და გენდერულად მგრძნობიარე</w:t>
      </w:r>
    </w:p>
    <w:p w14:paraId="725E5701" w14:textId="2B01CF25" w:rsidR="00E115DE" w:rsidRPr="00537F96" w:rsidRDefault="00BD16FA" w:rsidP="00537F96">
      <w:pPr>
        <w:spacing w:after="0" w:line="240" w:lineRule="auto"/>
        <w:ind w:left="360"/>
        <w:jc w:val="both"/>
        <w:rPr>
          <w:rFonts w:ascii="Sylfaen" w:hAnsi="Sylfaen"/>
          <w:sz w:val="24"/>
          <w:szCs w:val="24"/>
          <w:lang w:val="ka-GE"/>
        </w:rPr>
      </w:pPr>
      <w:r w:rsidRPr="00537F96">
        <w:rPr>
          <w:rFonts w:ascii="Sylfaen" w:hAnsi="Sylfaen"/>
          <w:sz w:val="24"/>
          <w:szCs w:val="24"/>
          <w:lang w:val="ka-GE"/>
        </w:rPr>
        <w:t>მუნიციპალური სერვისების განვითარება;</w:t>
      </w:r>
    </w:p>
    <w:p w14:paraId="39F2566E" w14:textId="77777777" w:rsidR="00E115DE" w:rsidRPr="00537F96" w:rsidRDefault="00E115DE" w:rsidP="00537F96">
      <w:pPr>
        <w:spacing w:after="0" w:line="240" w:lineRule="auto"/>
        <w:ind w:left="360"/>
        <w:jc w:val="both"/>
        <w:rPr>
          <w:rFonts w:ascii="Sylfaen" w:hAnsi="Sylfaen"/>
          <w:sz w:val="24"/>
          <w:szCs w:val="24"/>
          <w:lang w:val="ka-GE"/>
        </w:rPr>
      </w:pPr>
    </w:p>
    <w:p w14:paraId="31A5FB78" w14:textId="36452667" w:rsidR="005A0708" w:rsidRPr="00537F96" w:rsidRDefault="00E420EC" w:rsidP="00537F96">
      <w:pPr>
        <w:pStyle w:val="ListParagraph"/>
        <w:numPr>
          <w:ilvl w:val="0"/>
          <w:numId w:val="13"/>
        </w:numPr>
        <w:spacing w:after="0" w:line="240" w:lineRule="auto"/>
        <w:jc w:val="both"/>
        <w:rPr>
          <w:rFonts w:ascii="Sylfaen" w:hAnsi="Sylfaen"/>
          <w:sz w:val="24"/>
          <w:szCs w:val="24"/>
          <w:lang w:val="ka-GE"/>
        </w:rPr>
      </w:pPr>
      <w:r w:rsidRPr="00537F96">
        <w:rPr>
          <w:rFonts w:ascii="Sylfaen" w:hAnsi="Sylfaen" w:cs="Sylfaen"/>
          <w:b/>
          <w:sz w:val="24"/>
          <w:szCs w:val="24"/>
          <w:lang w:val="ka-GE"/>
        </w:rPr>
        <w:t>პრაქტიკის/</w:t>
      </w:r>
      <w:r w:rsidR="00043259" w:rsidRPr="00537F96">
        <w:rPr>
          <w:rFonts w:ascii="Sylfaen" w:hAnsi="Sylfaen" w:cs="Sylfaen"/>
          <w:b/>
          <w:sz w:val="24"/>
          <w:szCs w:val="24"/>
          <w:lang w:val="ka-GE"/>
        </w:rPr>
        <w:t>ი</w:t>
      </w:r>
      <w:r w:rsidRPr="00537F96">
        <w:rPr>
          <w:rFonts w:ascii="Sylfaen" w:hAnsi="Sylfaen" w:cs="Sylfaen"/>
          <w:b/>
          <w:sz w:val="24"/>
          <w:szCs w:val="24"/>
          <w:lang w:val="ka-GE"/>
        </w:rPr>
        <w:t>ნიციატივის</w:t>
      </w:r>
      <w:r w:rsidR="005A0708" w:rsidRPr="00537F96">
        <w:rPr>
          <w:rFonts w:ascii="Sylfaen" w:hAnsi="Sylfaen" w:cs="Sylfaen"/>
          <w:b/>
          <w:sz w:val="24"/>
          <w:szCs w:val="24"/>
          <w:lang w:val="ka-GE"/>
        </w:rPr>
        <w:t xml:space="preserve"> ავტორი</w:t>
      </w:r>
      <w:r w:rsidRPr="00537F96">
        <w:rPr>
          <w:rFonts w:ascii="Sylfaen" w:hAnsi="Sylfaen" w:cs="Sylfaen"/>
          <w:b/>
          <w:sz w:val="24"/>
          <w:szCs w:val="24"/>
          <w:lang w:val="ka-GE"/>
        </w:rPr>
        <w:t>/ინიციატორი</w:t>
      </w:r>
      <w:r w:rsidR="005A0708" w:rsidRPr="00537F96">
        <w:rPr>
          <w:rFonts w:ascii="Sylfaen" w:hAnsi="Sylfaen" w:cs="Sylfaen"/>
          <w:b/>
          <w:sz w:val="24"/>
          <w:szCs w:val="24"/>
          <w:lang w:val="ka-GE"/>
        </w:rPr>
        <w:t>:</w:t>
      </w:r>
      <w:r w:rsidR="005A0708" w:rsidRPr="00537F96">
        <w:rPr>
          <w:rFonts w:ascii="Sylfaen" w:hAnsi="Sylfaen" w:cs="Sylfaen"/>
          <w:sz w:val="24"/>
          <w:szCs w:val="24"/>
          <w:lang w:val="ka-GE"/>
        </w:rPr>
        <w:t xml:space="preserve"> </w:t>
      </w:r>
    </w:p>
    <w:p w14:paraId="4F48B945" w14:textId="36CDEB4B" w:rsidR="005A0708" w:rsidRPr="00537F96" w:rsidRDefault="00E115DE" w:rsidP="00537F96">
      <w:pPr>
        <w:jc w:val="both"/>
        <w:rPr>
          <w:rFonts w:ascii="Sylfaen" w:hAnsi="Sylfaen"/>
          <w:sz w:val="24"/>
          <w:szCs w:val="24"/>
          <w:lang w:val="ka-GE"/>
        </w:rPr>
      </w:pPr>
      <w:r w:rsidRPr="00537F96">
        <w:rPr>
          <w:rFonts w:ascii="Sylfaen" w:hAnsi="Sylfaen"/>
          <w:sz w:val="24"/>
          <w:szCs w:val="24"/>
          <w:lang w:val="ka-GE"/>
        </w:rPr>
        <w:t xml:space="preserve">           ონის მუნიციპალიტეტის მერია  </w:t>
      </w:r>
    </w:p>
    <w:p w14:paraId="14C85D49" w14:textId="77777777" w:rsidR="0054306B" w:rsidRPr="00537F96" w:rsidRDefault="0054306B" w:rsidP="00537F96">
      <w:pPr>
        <w:jc w:val="both"/>
        <w:rPr>
          <w:rFonts w:ascii="Sylfaen" w:hAnsi="Sylfaen"/>
          <w:sz w:val="24"/>
          <w:szCs w:val="24"/>
          <w:lang w:val="ka-GE"/>
        </w:rPr>
      </w:pPr>
    </w:p>
    <w:p w14:paraId="452115BE" w14:textId="77777777" w:rsidR="005A0708" w:rsidRPr="00537F96" w:rsidRDefault="005A0708" w:rsidP="00537F96">
      <w:pPr>
        <w:pStyle w:val="ListParagraph"/>
        <w:numPr>
          <w:ilvl w:val="0"/>
          <w:numId w:val="13"/>
        </w:numPr>
        <w:spacing w:after="0" w:line="240" w:lineRule="auto"/>
        <w:jc w:val="both"/>
        <w:rPr>
          <w:rFonts w:ascii="Sylfaen" w:hAnsi="Sylfaen" w:cs="Sylfaen"/>
          <w:b/>
          <w:sz w:val="24"/>
          <w:szCs w:val="24"/>
          <w:lang w:val="ka-GE"/>
        </w:rPr>
      </w:pPr>
      <w:r w:rsidRPr="00537F96">
        <w:rPr>
          <w:rFonts w:ascii="Sylfaen" w:hAnsi="Sylfaen" w:cs="Sylfaen"/>
          <w:b/>
          <w:sz w:val="24"/>
          <w:szCs w:val="24"/>
          <w:lang w:val="ka-GE"/>
        </w:rPr>
        <w:t>მუნიციპალიტეტის</w:t>
      </w:r>
      <w:r w:rsidRPr="00537F96">
        <w:rPr>
          <w:rFonts w:ascii="Sylfaen" w:hAnsi="Sylfaen"/>
          <w:b/>
          <w:sz w:val="24"/>
          <w:szCs w:val="24"/>
          <w:lang w:val="ka-GE"/>
        </w:rPr>
        <w:t xml:space="preserve"> ზოგადი </w:t>
      </w:r>
      <w:r w:rsidRPr="00537F96">
        <w:rPr>
          <w:rFonts w:ascii="Sylfaen" w:hAnsi="Sylfaen" w:cs="Sylfaen"/>
          <w:b/>
          <w:sz w:val="24"/>
          <w:szCs w:val="24"/>
          <w:lang w:val="ka-GE"/>
        </w:rPr>
        <w:t xml:space="preserve">მონაცემები: </w:t>
      </w:r>
    </w:p>
    <w:p w14:paraId="7BF67E83" w14:textId="72CF06E9" w:rsidR="005A0708" w:rsidRPr="00537F96" w:rsidRDefault="005A0708" w:rsidP="00537F96">
      <w:pPr>
        <w:jc w:val="both"/>
        <w:rPr>
          <w:rFonts w:ascii="Sylfaen" w:hAnsi="Sylfaen"/>
          <w:sz w:val="24"/>
          <w:szCs w:val="24"/>
          <w:lang w:val="ka-GE"/>
        </w:rPr>
      </w:pPr>
    </w:p>
    <w:p w14:paraId="0B491986" w14:textId="0E64ED58" w:rsidR="0054306B" w:rsidRPr="00537F96" w:rsidRDefault="0054306B" w:rsidP="00537F96">
      <w:pPr>
        <w:jc w:val="both"/>
        <w:rPr>
          <w:rFonts w:ascii="Sylfaen" w:hAnsi="Sylfaen"/>
          <w:sz w:val="24"/>
          <w:szCs w:val="24"/>
          <w:lang w:val="ka-GE"/>
        </w:rPr>
      </w:pPr>
    </w:p>
    <w:p w14:paraId="56B035E4" w14:textId="77777777" w:rsidR="00400763" w:rsidRPr="00537F96" w:rsidRDefault="00400763" w:rsidP="00537F96">
      <w:pPr>
        <w:spacing w:after="0" w:line="276" w:lineRule="auto"/>
        <w:jc w:val="both"/>
        <w:rPr>
          <w:rFonts w:ascii="Sylfaen" w:hAnsi="Sylfaen"/>
          <w:sz w:val="24"/>
          <w:szCs w:val="24"/>
          <w:lang w:val="ka-GE"/>
        </w:rPr>
      </w:pPr>
      <w:r w:rsidRPr="00537F96">
        <w:rPr>
          <w:rFonts w:ascii="Sylfaen" w:hAnsi="Sylfaen"/>
          <w:sz w:val="24"/>
          <w:szCs w:val="24"/>
          <w:lang w:val="ka-GE"/>
        </w:rPr>
        <w:t>ონის მუნიციპალიტეტი მდებარეობს დასავლეთ საქართველოს ჩრდილო-აღმოსავლეთ ნაწილში და წარმოადგენს ადმინისტრაციულ-ტერიტორიულ ერთეულს რაჭა-ლეჩხუმის და ქვემო სვანეთის მხარეში.   მუნიციპალიტეტი შედგება 19 ადმინისტრაციული ერთეულისაგან, რომელთაგან რუსეთის საოკუპაციო ძალების მიერ საქართველოს ოკუპირებული ტერიტორიების გამყოფ ხაზთან მდებარეობს 7 სოფელი-4 ადმინისტრაციული ერთეული.</w:t>
      </w:r>
    </w:p>
    <w:p w14:paraId="41105913" w14:textId="77777777" w:rsidR="00400763" w:rsidRPr="00537F96" w:rsidRDefault="00400763" w:rsidP="00537F96">
      <w:pPr>
        <w:spacing w:after="0" w:line="276" w:lineRule="auto"/>
        <w:jc w:val="both"/>
        <w:rPr>
          <w:rFonts w:ascii="Sylfaen" w:hAnsi="Sylfaen"/>
          <w:sz w:val="24"/>
          <w:szCs w:val="24"/>
          <w:lang w:val="ka-GE"/>
        </w:rPr>
      </w:pPr>
      <w:r w:rsidRPr="00537F96">
        <w:rPr>
          <w:rFonts w:ascii="Sylfaen" w:hAnsi="Sylfaen"/>
          <w:sz w:val="24"/>
          <w:szCs w:val="24"/>
          <w:lang w:val="ka-GE"/>
        </w:rPr>
        <w:t>ონის მუნიციპალიტეტის ყველა დასახლებას მინიჭებული აქვს მაღალმთიანი დასახლების სტატუსი. მუნიციპალიტეტი დედაქალაქიდან დაშორებულია 220 კილომეტრით, ხოლო უახლოესი აეროპორტიდან 30 კმ-ით(ამბროლაურის აეროპორტი).</w:t>
      </w:r>
    </w:p>
    <w:p w14:paraId="2B36014D" w14:textId="77777777" w:rsidR="00400763" w:rsidRPr="00537F96" w:rsidRDefault="00400763" w:rsidP="00537F96">
      <w:pPr>
        <w:spacing w:after="0" w:line="276" w:lineRule="auto"/>
        <w:jc w:val="both"/>
        <w:rPr>
          <w:rFonts w:ascii="Sylfaen" w:hAnsi="Sylfaen"/>
          <w:sz w:val="24"/>
          <w:szCs w:val="24"/>
          <w:lang w:val="ka-GE"/>
        </w:rPr>
      </w:pPr>
      <w:r w:rsidRPr="00537F96">
        <w:rPr>
          <w:rFonts w:ascii="Sylfaen" w:hAnsi="Sylfaen"/>
          <w:sz w:val="24"/>
          <w:szCs w:val="24"/>
          <w:lang w:val="ka-GE"/>
        </w:rPr>
        <w:t xml:space="preserve">მუნიციპალიტეტი მოსახლეობის რაოდენობის მიხედვით, მცირერიცხოვანი მუნიციპალიტეტების რიცხვს მიეკუთვნება. ონის მუნიციპალიტეტის მოსახლეობა 2023 წლის 1 იანვრის მონაცემებით შეადგენს 5,4 ათას კაცს. ბოლო 10 წლის განმავლობაში  მუნიციპალიტეტის მოსახლეობა 20 %- ით არის შემცირებული. მუნიციპალიტეტის ერთ-ერთი ყველაზე მნიშვნელოვანი გამოწვევა მიგრაციაა. იგი </w:t>
      </w:r>
      <w:r w:rsidRPr="00537F96">
        <w:rPr>
          <w:rFonts w:ascii="Sylfaen" w:hAnsi="Sylfaen"/>
          <w:sz w:val="24"/>
          <w:szCs w:val="24"/>
          <w:lang w:val="ka-GE"/>
        </w:rPr>
        <w:lastRenderedPageBreak/>
        <w:t>უარყოფითად აისახება მუნიციპალიტეტის ეკონომიკურ და სოციალურ განვითარების მაჩვენებლებზე.</w:t>
      </w:r>
    </w:p>
    <w:p w14:paraId="5F219C84" w14:textId="77777777" w:rsidR="003E1145" w:rsidRPr="00537F96" w:rsidRDefault="003E1145" w:rsidP="00537F96">
      <w:pPr>
        <w:jc w:val="both"/>
        <w:rPr>
          <w:rFonts w:ascii="Sylfaen" w:hAnsi="Sylfaen"/>
          <w:sz w:val="24"/>
          <w:szCs w:val="24"/>
          <w:lang w:val="ka-GE"/>
        </w:rPr>
      </w:pPr>
    </w:p>
    <w:p w14:paraId="3A605BBB" w14:textId="77777777" w:rsidR="005A0708" w:rsidRPr="00537F96" w:rsidRDefault="005A0708" w:rsidP="00537F96">
      <w:pPr>
        <w:pStyle w:val="ListParagraph"/>
        <w:numPr>
          <w:ilvl w:val="0"/>
          <w:numId w:val="13"/>
        </w:numPr>
        <w:spacing w:after="0" w:line="240" w:lineRule="auto"/>
        <w:jc w:val="both"/>
        <w:rPr>
          <w:rFonts w:ascii="Sylfaen" w:hAnsi="Sylfaen"/>
          <w:sz w:val="24"/>
          <w:szCs w:val="24"/>
          <w:lang w:val="ka-GE"/>
        </w:rPr>
      </w:pPr>
      <w:r w:rsidRPr="00537F96">
        <w:rPr>
          <w:rFonts w:ascii="Sylfaen" w:hAnsi="Sylfaen"/>
          <w:b/>
          <w:sz w:val="24"/>
          <w:szCs w:val="24"/>
          <w:lang w:val="ka-GE"/>
        </w:rPr>
        <w:t>მუნიციპალიტეტის მახასიათებლები</w:t>
      </w:r>
      <w:r w:rsidRPr="00537F96">
        <w:rPr>
          <w:rFonts w:ascii="Sylfaen" w:hAnsi="Sylfaen"/>
          <w:sz w:val="24"/>
          <w:szCs w:val="24"/>
          <w:lang w:val="ka-GE"/>
        </w:rPr>
        <w:t xml:space="preserve">: </w:t>
      </w:r>
    </w:p>
    <w:p w14:paraId="19AB9B04" w14:textId="77777777" w:rsidR="00EA4F5A" w:rsidRPr="00537F96" w:rsidRDefault="00EA4F5A" w:rsidP="00537F96">
      <w:pPr>
        <w:jc w:val="both"/>
        <w:rPr>
          <w:rFonts w:ascii="Sylfaen" w:hAnsi="Sylfaen" w:cs="Sylfaen"/>
          <w:sz w:val="24"/>
          <w:szCs w:val="24"/>
          <w:lang w:val="ka-GE"/>
        </w:rPr>
      </w:pPr>
    </w:p>
    <w:p w14:paraId="77D9D265" w14:textId="3566C04E" w:rsidR="00EA4F5A" w:rsidRPr="00537F96" w:rsidRDefault="00EA4F5A" w:rsidP="00537F96">
      <w:pPr>
        <w:jc w:val="both"/>
        <w:rPr>
          <w:rFonts w:ascii="Sylfaen" w:hAnsi="Sylfaen" w:cs="Sylfaen"/>
          <w:b/>
          <w:sz w:val="24"/>
          <w:szCs w:val="24"/>
          <w:lang w:val="ka-GE"/>
        </w:rPr>
      </w:pPr>
      <w:r w:rsidRPr="00537F96">
        <w:rPr>
          <w:rFonts w:ascii="Sylfaen" w:hAnsi="Sylfaen" w:cs="Sylfaen"/>
          <w:b/>
          <w:sz w:val="24"/>
          <w:szCs w:val="24"/>
          <w:lang w:val="ka-GE"/>
        </w:rPr>
        <w:t>შიდა ფაქტორები:</w:t>
      </w:r>
    </w:p>
    <w:p w14:paraId="64F6C795" w14:textId="77777777" w:rsidR="007819C4" w:rsidRPr="00537F96" w:rsidRDefault="003E1145" w:rsidP="00537F96">
      <w:pPr>
        <w:pStyle w:val="ListParagraph"/>
        <w:numPr>
          <w:ilvl w:val="0"/>
          <w:numId w:val="26"/>
        </w:numPr>
        <w:spacing w:line="276" w:lineRule="auto"/>
        <w:jc w:val="both"/>
        <w:rPr>
          <w:rFonts w:ascii="Sylfaen" w:hAnsi="Sylfaen" w:cs="Tahoma"/>
          <w:sz w:val="24"/>
          <w:szCs w:val="24"/>
          <w:lang w:val="ka-GE"/>
        </w:rPr>
      </w:pPr>
      <w:r w:rsidRPr="00537F96">
        <w:rPr>
          <w:rFonts w:ascii="Sylfaen" w:hAnsi="Sylfaen" w:cs="Tahoma"/>
          <w:sz w:val="24"/>
          <w:szCs w:val="24"/>
          <w:lang w:val="ka-GE"/>
        </w:rPr>
        <w:t>მუნიციაპლიტეტის  მზაობა გააუმჯობესოს საჯარო და მუნიციპალური სერვისების მიწოდება სხვადასხვა ჯგუფებისათვის. ყურადღების მიღმა არ დატოვოს მოწყვლადი კატეგორიის წარმომადგენლები.</w:t>
      </w:r>
    </w:p>
    <w:p w14:paraId="2A876B11" w14:textId="77777777" w:rsidR="007819C4" w:rsidRPr="00537F96" w:rsidRDefault="007819C4" w:rsidP="00537F96">
      <w:pPr>
        <w:pStyle w:val="ListParagraph"/>
        <w:numPr>
          <w:ilvl w:val="0"/>
          <w:numId w:val="26"/>
        </w:numPr>
        <w:spacing w:line="276" w:lineRule="auto"/>
        <w:jc w:val="both"/>
        <w:rPr>
          <w:rFonts w:ascii="Sylfaen" w:hAnsi="Sylfaen" w:cs="Tahoma"/>
          <w:sz w:val="24"/>
          <w:szCs w:val="24"/>
          <w:lang w:val="ka-GE"/>
        </w:rPr>
      </w:pPr>
      <w:r w:rsidRPr="00537F96">
        <w:rPr>
          <w:rFonts w:ascii="Sylfaen" w:hAnsi="Sylfaen" w:cs="Tahoma"/>
          <w:sz w:val="24"/>
          <w:szCs w:val="24"/>
          <w:lang w:val="ka-GE"/>
        </w:rPr>
        <w:t xml:space="preserve"> </w:t>
      </w:r>
      <w:r w:rsidR="003E1145" w:rsidRPr="00537F96">
        <w:rPr>
          <w:rFonts w:ascii="Sylfaen" w:hAnsi="Sylfaen" w:cs="Tahoma"/>
          <w:sz w:val="24"/>
          <w:szCs w:val="24"/>
          <w:lang w:val="ka-GE"/>
        </w:rPr>
        <w:t>„გენდერული თანასწორობის შესახებ“</w:t>
      </w:r>
      <w:bookmarkStart w:id="0" w:name="_Hlk114616681"/>
      <w:r w:rsidRPr="00537F96">
        <w:rPr>
          <w:rFonts w:ascii="Sylfaen" w:hAnsi="Sylfaen" w:cs="Tahoma"/>
          <w:sz w:val="24"/>
          <w:szCs w:val="24"/>
          <w:lang w:val="ka-GE"/>
        </w:rPr>
        <w:t xml:space="preserve"> საბჭოს არსებობა;</w:t>
      </w:r>
    </w:p>
    <w:p w14:paraId="5CFBE168" w14:textId="5FC1F05E" w:rsidR="003E1145" w:rsidRPr="00537F96" w:rsidRDefault="007819C4" w:rsidP="00537F96">
      <w:pPr>
        <w:pStyle w:val="ListParagraph"/>
        <w:numPr>
          <w:ilvl w:val="0"/>
          <w:numId w:val="26"/>
        </w:numPr>
        <w:spacing w:line="276" w:lineRule="auto"/>
        <w:jc w:val="both"/>
        <w:rPr>
          <w:rFonts w:ascii="Sylfaen" w:hAnsi="Sylfaen" w:cs="Tahoma"/>
          <w:sz w:val="24"/>
          <w:szCs w:val="24"/>
          <w:lang w:val="ka-GE"/>
        </w:rPr>
      </w:pPr>
      <w:r w:rsidRPr="00537F96">
        <w:rPr>
          <w:rFonts w:ascii="Sylfaen" w:hAnsi="Sylfaen" w:cs="Tahoma"/>
          <w:sz w:val="24"/>
          <w:szCs w:val="24"/>
          <w:lang w:val="ka-GE"/>
        </w:rPr>
        <w:t xml:space="preserve"> </w:t>
      </w:r>
      <w:r w:rsidR="003E1145" w:rsidRPr="00537F96">
        <w:rPr>
          <w:rFonts w:ascii="Sylfaen" w:hAnsi="Sylfaen" w:cs="Tahoma"/>
          <w:sz w:val="24"/>
          <w:szCs w:val="24"/>
          <w:lang w:val="ka-GE"/>
        </w:rPr>
        <w:t>„ქალთა ოთახი“</w:t>
      </w:r>
      <w:r w:rsidRPr="00537F96">
        <w:rPr>
          <w:rFonts w:ascii="Sylfaen" w:hAnsi="Sylfaen" w:cs="Tahoma"/>
          <w:sz w:val="24"/>
          <w:szCs w:val="24"/>
          <w:lang w:val="ka-GE"/>
        </w:rPr>
        <w:t xml:space="preserve">-ს არსებობა ქ.ონში, </w:t>
      </w:r>
      <w:r w:rsidR="003E1145" w:rsidRPr="00537F96">
        <w:rPr>
          <w:rFonts w:ascii="Sylfaen" w:hAnsi="Sylfaen" w:cs="Tahoma"/>
          <w:sz w:val="24"/>
          <w:szCs w:val="24"/>
          <w:lang w:val="ka-GE"/>
        </w:rPr>
        <w:t xml:space="preserve"> რომლის მიზანია  ხელი შეუწყოს ქალების ცნობიერების დონის ამაღლებას სამოქალაქო ჩართულობის კუთხით მათ გასააქტიურებლად, ასევე ქალების ეკონომიკური გაძლიერების ხელშეწყობა და მათი სხვადასხვა სერვისებთან დაკავშირება</w:t>
      </w:r>
      <w:bookmarkEnd w:id="0"/>
      <w:r w:rsidR="003E1145" w:rsidRPr="00537F96">
        <w:rPr>
          <w:rFonts w:ascii="Sylfaen" w:hAnsi="Sylfaen" w:cs="Tahoma"/>
          <w:sz w:val="24"/>
          <w:szCs w:val="24"/>
          <w:lang w:val="ka-GE"/>
        </w:rPr>
        <w:t>;</w:t>
      </w:r>
    </w:p>
    <w:p w14:paraId="0577230C" w14:textId="57FBB85D" w:rsidR="003E1145" w:rsidRPr="00537F96" w:rsidRDefault="003E1145" w:rsidP="00537F96">
      <w:pPr>
        <w:pStyle w:val="ListParagraph"/>
        <w:numPr>
          <w:ilvl w:val="0"/>
          <w:numId w:val="26"/>
        </w:numPr>
        <w:spacing w:line="276" w:lineRule="auto"/>
        <w:jc w:val="both"/>
        <w:rPr>
          <w:rFonts w:ascii="Sylfaen" w:hAnsi="Sylfaen"/>
          <w:sz w:val="24"/>
          <w:szCs w:val="24"/>
          <w:lang w:val="ka-GE"/>
        </w:rPr>
      </w:pPr>
      <w:r w:rsidRPr="00537F96">
        <w:rPr>
          <w:rFonts w:ascii="Sylfaen" w:hAnsi="Sylfaen"/>
          <w:sz w:val="24"/>
          <w:szCs w:val="24"/>
          <w:lang w:val="ka-GE"/>
        </w:rPr>
        <w:t xml:space="preserve">წარმატებული გამოცდილება- ონის მუნიციპალიტეტის მერიამ მოიპოვა ადგილობრივ თვითმმართველობათა ეროვნული ასოციაციის საუკეთესო პრაქტიკის ჯილდო 2022 წელს „ახალგაზრდული პოლიტიკის განხორციელება და ახალგაზრდების ჩართულობის ხელშეწყობა“ თემატიკაში. </w:t>
      </w:r>
      <w:r w:rsidR="007819C4" w:rsidRPr="00537F96">
        <w:rPr>
          <w:rFonts w:ascii="Sylfaen" w:hAnsi="Sylfaen"/>
          <w:sz w:val="24"/>
          <w:szCs w:val="24"/>
          <w:lang w:val="ka-GE"/>
        </w:rPr>
        <w:t>ხოლო 2023 წელს მუნიციპალიტეტმა საუკეთესო პრაქტიკის ჯილდო მოიპოვა სამოქალაქო ჩართულობის მიმართულებით;</w:t>
      </w:r>
    </w:p>
    <w:p w14:paraId="41EC3B90" w14:textId="77777777" w:rsidR="003E1145" w:rsidRPr="00537F96" w:rsidRDefault="003E1145" w:rsidP="00537F96">
      <w:pPr>
        <w:jc w:val="both"/>
        <w:rPr>
          <w:rFonts w:ascii="Sylfaen" w:hAnsi="Sylfaen" w:cs="Sylfaen"/>
          <w:sz w:val="24"/>
          <w:szCs w:val="24"/>
          <w:lang w:val="ka-GE"/>
        </w:rPr>
      </w:pPr>
    </w:p>
    <w:p w14:paraId="34C0FDC1" w14:textId="277E5A9B" w:rsidR="00EA4F5A" w:rsidRPr="00537F96" w:rsidRDefault="00EA4F5A" w:rsidP="00537F96">
      <w:pPr>
        <w:pStyle w:val="ListParagraph"/>
        <w:jc w:val="both"/>
        <w:rPr>
          <w:rFonts w:ascii="Sylfaen" w:hAnsi="Sylfaen" w:cs="Sylfaen"/>
          <w:sz w:val="24"/>
          <w:szCs w:val="24"/>
          <w:lang w:val="ka-GE"/>
        </w:rPr>
      </w:pPr>
    </w:p>
    <w:p w14:paraId="6AD3B76B" w14:textId="77777777" w:rsidR="00EA4F5A" w:rsidRPr="00537F96" w:rsidRDefault="00EA4F5A" w:rsidP="00537F96">
      <w:pPr>
        <w:pStyle w:val="ListParagraph"/>
        <w:ind w:left="1440"/>
        <w:jc w:val="both"/>
        <w:rPr>
          <w:rFonts w:ascii="Sylfaen" w:hAnsi="Sylfaen" w:cs="Sylfaen"/>
          <w:sz w:val="24"/>
          <w:szCs w:val="24"/>
          <w:lang w:val="ka-GE"/>
        </w:rPr>
      </w:pPr>
    </w:p>
    <w:p w14:paraId="573069B3" w14:textId="4E8077D7" w:rsidR="00EA4F5A" w:rsidRPr="00537F96" w:rsidRDefault="00EA4F5A" w:rsidP="00537F96">
      <w:pPr>
        <w:pStyle w:val="ListParagraph"/>
        <w:ind w:left="1440"/>
        <w:jc w:val="both"/>
        <w:rPr>
          <w:rFonts w:ascii="Sylfaen" w:hAnsi="Sylfaen" w:cs="Sylfaen"/>
          <w:b/>
          <w:sz w:val="24"/>
          <w:szCs w:val="24"/>
          <w:lang w:val="ka-GE"/>
        </w:rPr>
      </w:pPr>
      <w:r w:rsidRPr="00537F96">
        <w:rPr>
          <w:rFonts w:ascii="Sylfaen" w:hAnsi="Sylfaen" w:cs="Sylfaen"/>
          <w:sz w:val="24"/>
          <w:szCs w:val="24"/>
          <w:lang w:val="ka-GE"/>
        </w:rPr>
        <w:t xml:space="preserve"> </w:t>
      </w:r>
      <w:r w:rsidRPr="00537F96">
        <w:rPr>
          <w:rFonts w:ascii="Sylfaen" w:hAnsi="Sylfaen" w:cs="Sylfaen"/>
          <w:b/>
          <w:sz w:val="24"/>
          <w:szCs w:val="24"/>
          <w:lang w:val="ka-GE"/>
        </w:rPr>
        <w:t>გარე ფაქტორები:</w:t>
      </w:r>
    </w:p>
    <w:p w14:paraId="6C6A73EE" w14:textId="77777777" w:rsidR="003E1145" w:rsidRPr="00537F96" w:rsidRDefault="003E1145"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მოსახლეობის ნახევარი სოციალურად მოწყვლად კატეგორიას განეკუთვნება. რაც შესაძლოა გამოიხატებოდეს მათ ნაკლებ დაინტერესებაში ჩაერთონ სხვადასხვა შეხვედრაში და პროცესში ადგილობრივ დონეზე გადაწყვეტილებების მიღებისას;</w:t>
      </w:r>
    </w:p>
    <w:p w14:paraId="4AEE5411" w14:textId="77777777" w:rsidR="003E1145" w:rsidRPr="00537F96" w:rsidRDefault="003E1145"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მიგრაცია;</w:t>
      </w:r>
    </w:p>
    <w:p w14:paraId="341BEB84" w14:textId="40A989FF" w:rsidR="003E1145" w:rsidRPr="00537F96" w:rsidRDefault="007819C4"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ქალების სოციალურ-ეკონომიკური გაძლიერების</w:t>
      </w:r>
      <w:r w:rsidR="003E1145" w:rsidRPr="00537F96">
        <w:rPr>
          <w:rFonts w:ascii="Sylfaen" w:hAnsi="Sylfaen"/>
          <w:sz w:val="24"/>
          <w:szCs w:val="24"/>
          <w:lang w:val="ka-GE"/>
        </w:rPr>
        <w:t xml:space="preserve"> კუთხით პროექტების, ინიციატივების სიმცირე რეგიონში და მუნიციპალიტეტში;</w:t>
      </w:r>
    </w:p>
    <w:p w14:paraId="2E26EA8A" w14:textId="1DFAED48" w:rsidR="003E1145" w:rsidRPr="00537F96" w:rsidRDefault="003E1145"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 xml:space="preserve">ადგილობრივი არასამთავრობო ორგანიზაციების სიმცირე, რომლებიც მუშაობენ </w:t>
      </w:r>
      <w:r w:rsidR="007819C4" w:rsidRPr="00537F96">
        <w:rPr>
          <w:rFonts w:ascii="Sylfaen" w:hAnsi="Sylfaen"/>
          <w:sz w:val="24"/>
          <w:szCs w:val="24"/>
          <w:lang w:val="ka-GE"/>
        </w:rPr>
        <w:t>ქალთა მხარადჭერაზე</w:t>
      </w:r>
      <w:r w:rsidRPr="00537F96">
        <w:rPr>
          <w:rFonts w:ascii="Sylfaen" w:hAnsi="Sylfaen"/>
          <w:sz w:val="24"/>
          <w:szCs w:val="24"/>
          <w:lang w:val="ka-GE"/>
        </w:rPr>
        <w:t>;</w:t>
      </w:r>
    </w:p>
    <w:p w14:paraId="260083D4" w14:textId="77777777" w:rsidR="003E1145" w:rsidRPr="00537F96" w:rsidRDefault="003E1145"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სოციალურად მოწყვლადი მოსახლეობის მაღალი მაჩვენებელი მუნიციპალიტეტში;</w:t>
      </w:r>
    </w:p>
    <w:p w14:paraId="7CCE31BB" w14:textId="77777777" w:rsidR="003E1145" w:rsidRPr="00537F96" w:rsidRDefault="003E1145" w:rsidP="00537F96">
      <w:pPr>
        <w:pStyle w:val="ListParagraph"/>
        <w:numPr>
          <w:ilvl w:val="0"/>
          <w:numId w:val="28"/>
        </w:numPr>
        <w:spacing w:line="276" w:lineRule="auto"/>
        <w:jc w:val="both"/>
        <w:rPr>
          <w:rFonts w:ascii="Sylfaen" w:hAnsi="Sylfaen"/>
          <w:sz w:val="24"/>
          <w:szCs w:val="24"/>
          <w:lang w:val="ka-GE"/>
        </w:rPr>
      </w:pPr>
      <w:r w:rsidRPr="00537F96">
        <w:rPr>
          <w:rFonts w:ascii="Sylfaen" w:hAnsi="Sylfaen"/>
          <w:sz w:val="24"/>
          <w:szCs w:val="24"/>
          <w:lang w:val="ka-GE"/>
        </w:rPr>
        <w:t>დაბალი ეკონომიკური აქტივობა და მცირედ წარმოდგენილი ბიზნეს სექტორი;</w:t>
      </w:r>
    </w:p>
    <w:p w14:paraId="551CE66D" w14:textId="42D86310" w:rsidR="005A0708" w:rsidRPr="00537F96" w:rsidRDefault="005A0708" w:rsidP="00537F96">
      <w:pPr>
        <w:pStyle w:val="ListParagraph"/>
        <w:ind w:left="1440"/>
        <w:jc w:val="both"/>
        <w:rPr>
          <w:rFonts w:ascii="Sylfaen" w:hAnsi="Sylfaen"/>
          <w:sz w:val="24"/>
          <w:szCs w:val="24"/>
          <w:lang w:val="ka-GE"/>
        </w:rPr>
      </w:pPr>
    </w:p>
    <w:p w14:paraId="0FCECB5F" w14:textId="77777777" w:rsidR="00243D5A" w:rsidRPr="00537F96" w:rsidRDefault="00243D5A" w:rsidP="00537F96">
      <w:pPr>
        <w:pStyle w:val="ListParagraph"/>
        <w:ind w:left="1440"/>
        <w:jc w:val="both"/>
        <w:rPr>
          <w:rFonts w:ascii="Sylfaen" w:hAnsi="Sylfaen"/>
          <w:sz w:val="24"/>
          <w:szCs w:val="24"/>
          <w:lang w:val="ka-GE"/>
        </w:rPr>
      </w:pPr>
    </w:p>
    <w:p w14:paraId="7801667A" w14:textId="77777777" w:rsidR="00243D5A" w:rsidRPr="00537F96" w:rsidRDefault="00243D5A" w:rsidP="00537F96">
      <w:pPr>
        <w:pStyle w:val="ListParagraph"/>
        <w:numPr>
          <w:ilvl w:val="0"/>
          <w:numId w:val="13"/>
        </w:numPr>
        <w:spacing w:after="0" w:line="240" w:lineRule="auto"/>
        <w:jc w:val="both"/>
        <w:rPr>
          <w:rFonts w:ascii="Sylfaen" w:hAnsi="Sylfaen" w:cs="Sylfaen"/>
          <w:b/>
          <w:sz w:val="24"/>
          <w:szCs w:val="24"/>
          <w:lang w:val="ka-GE"/>
        </w:rPr>
      </w:pPr>
      <w:r w:rsidRPr="00537F96">
        <w:rPr>
          <w:rFonts w:ascii="Sylfaen" w:hAnsi="Sylfaen"/>
          <w:b/>
          <w:sz w:val="24"/>
          <w:szCs w:val="24"/>
          <w:lang w:val="ka-GE"/>
        </w:rPr>
        <w:t>პრაქტიკის/ინიციატივის მოკ</w:t>
      </w:r>
      <w:r w:rsidRPr="00537F96">
        <w:rPr>
          <w:rFonts w:ascii="Sylfaen" w:hAnsi="Sylfaen" w:cs="Sylfaen"/>
          <w:b/>
          <w:sz w:val="24"/>
          <w:szCs w:val="24"/>
          <w:lang w:val="ka-GE"/>
        </w:rPr>
        <w:t xml:space="preserve">ლე აღწერა: </w:t>
      </w:r>
    </w:p>
    <w:p w14:paraId="75F12049" w14:textId="226F9EBD" w:rsidR="00243D5A" w:rsidRPr="00537F96" w:rsidRDefault="00243D5A" w:rsidP="00537F96">
      <w:pPr>
        <w:spacing w:after="0" w:line="240" w:lineRule="auto"/>
        <w:ind w:left="360"/>
        <w:jc w:val="both"/>
        <w:rPr>
          <w:rFonts w:ascii="Sylfaen" w:hAnsi="Sylfaen" w:cs="Sylfaen"/>
          <w:sz w:val="24"/>
          <w:szCs w:val="24"/>
          <w:lang w:val="ka-GE"/>
        </w:rPr>
      </w:pPr>
      <w:r w:rsidRPr="00537F96">
        <w:rPr>
          <w:rFonts w:ascii="Sylfaen" w:hAnsi="Sylfaen" w:cs="Sylfaen"/>
          <w:sz w:val="24"/>
          <w:szCs w:val="24"/>
          <w:lang w:val="ka-GE"/>
        </w:rPr>
        <w:t xml:space="preserve"> </w:t>
      </w:r>
    </w:p>
    <w:p w14:paraId="3E708675" w14:textId="77777777" w:rsidR="00243D5A" w:rsidRPr="00537F96" w:rsidRDefault="00243D5A" w:rsidP="00537F96">
      <w:pPr>
        <w:pStyle w:val="ListParagraph"/>
        <w:jc w:val="both"/>
        <w:rPr>
          <w:rFonts w:ascii="Sylfaen" w:hAnsi="Sylfaen"/>
          <w:sz w:val="24"/>
          <w:szCs w:val="24"/>
          <w:lang w:val="ka-GE"/>
        </w:rPr>
      </w:pPr>
    </w:p>
    <w:p w14:paraId="45F016BD" w14:textId="77777777" w:rsidR="006E4DB9" w:rsidRPr="00537F96" w:rsidRDefault="00243D5A" w:rsidP="00537F96">
      <w:pPr>
        <w:pStyle w:val="ListParagraph"/>
        <w:numPr>
          <w:ilvl w:val="0"/>
          <w:numId w:val="14"/>
        </w:numPr>
        <w:jc w:val="both"/>
        <w:rPr>
          <w:rFonts w:ascii="Sylfaen" w:hAnsi="Sylfaen"/>
          <w:sz w:val="24"/>
          <w:szCs w:val="24"/>
          <w:lang w:val="ka-GE"/>
        </w:rPr>
      </w:pPr>
      <w:r w:rsidRPr="00537F96">
        <w:rPr>
          <w:rFonts w:ascii="Sylfaen" w:hAnsi="Sylfaen"/>
          <w:b/>
          <w:sz w:val="24"/>
          <w:szCs w:val="24"/>
          <w:lang w:val="ka-GE"/>
        </w:rPr>
        <w:t>გამოწვევა</w:t>
      </w:r>
      <w:r w:rsidR="006E4DB9" w:rsidRPr="00537F96">
        <w:rPr>
          <w:rFonts w:ascii="Sylfaen" w:hAnsi="Sylfaen"/>
          <w:b/>
          <w:sz w:val="24"/>
          <w:szCs w:val="24"/>
          <w:lang w:val="ka-GE"/>
        </w:rPr>
        <w:t xml:space="preserve">; </w:t>
      </w:r>
    </w:p>
    <w:p w14:paraId="2B9B284F" w14:textId="77777777" w:rsidR="006E4DB9" w:rsidRPr="00537F96" w:rsidRDefault="006E4DB9" w:rsidP="00537F96">
      <w:pPr>
        <w:pStyle w:val="ListParagraph"/>
        <w:numPr>
          <w:ilvl w:val="0"/>
          <w:numId w:val="14"/>
        </w:numPr>
        <w:jc w:val="both"/>
        <w:rPr>
          <w:rFonts w:ascii="Sylfaen" w:hAnsi="Sylfaen"/>
          <w:sz w:val="24"/>
          <w:szCs w:val="24"/>
          <w:lang w:val="ka-GE"/>
        </w:rPr>
      </w:pPr>
      <w:r w:rsidRPr="00537F96">
        <w:rPr>
          <w:rFonts w:ascii="Sylfaen" w:hAnsi="Sylfaen"/>
          <w:b/>
          <w:sz w:val="24"/>
          <w:szCs w:val="24"/>
          <w:lang w:val="ka-GE"/>
        </w:rPr>
        <w:t xml:space="preserve">წარსული გამოცდილება; </w:t>
      </w:r>
    </w:p>
    <w:p w14:paraId="7B67C2D6" w14:textId="26A5397D" w:rsidR="006E4DB9" w:rsidRPr="00537F96" w:rsidRDefault="006E4DB9" w:rsidP="00537F96">
      <w:pPr>
        <w:pStyle w:val="ListParagraph"/>
        <w:numPr>
          <w:ilvl w:val="0"/>
          <w:numId w:val="14"/>
        </w:numPr>
        <w:jc w:val="both"/>
        <w:rPr>
          <w:rFonts w:ascii="Sylfaen" w:hAnsi="Sylfaen"/>
          <w:sz w:val="24"/>
          <w:szCs w:val="24"/>
          <w:lang w:val="ka-GE"/>
        </w:rPr>
      </w:pPr>
      <w:r w:rsidRPr="00537F96">
        <w:rPr>
          <w:rFonts w:ascii="Sylfaen" w:hAnsi="Sylfaen"/>
          <w:b/>
          <w:sz w:val="24"/>
          <w:szCs w:val="24"/>
          <w:lang w:val="ka-GE"/>
        </w:rPr>
        <w:t>პასუხი არსებულ გამოწვევაზე.</w:t>
      </w:r>
    </w:p>
    <w:p w14:paraId="2BF71047" w14:textId="66DA067D" w:rsidR="00A06134" w:rsidRPr="00537F96" w:rsidRDefault="00A06134" w:rsidP="00537F96">
      <w:pPr>
        <w:jc w:val="both"/>
        <w:rPr>
          <w:rFonts w:ascii="Sylfaen" w:hAnsi="Sylfaen"/>
          <w:sz w:val="24"/>
          <w:szCs w:val="24"/>
          <w:lang w:val="ka-GE"/>
        </w:rPr>
      </w:pPr>
      <w:r w:rsidRPr="00537F96">
        <w:rPr>
          <w:rFonts w:ascii="Sylfaen" w:hAnsi="Sylfaen"/>
          <w:sz w:val="24"/>
          <w:szCs w:val="24"/>
          <w:lang w:val="ka-GE"/>
        </w:rPr>
        <w:t>ონის მუნიციპალიტეტი, რომელიც საქართველოს მაღალმთიან რეგიონში მდებარეობს, ეკონომიკური და საგანმანათლებლო შეზღუდვებით გამორჩეულია. მუნიციპალიტეტში არ არის უმაღლესი განათლების დაწესებულება, რაც ქალებისა და გოგო</w:t>
      </w:r>
      <w:r w:rsidR="00ED625D" w:rsidRPr="00537F96">
        <w:rPr>
          <w:rFonts w:ascii="Sylfaen" w:hAnsi="Sylfaen"/>
          <w:sz w:val="24"/>
          <w:szCs w:val="24"/>
          <w:lang w:val="ka-GE"/>
        </w:rPr>
        <w:t>ე</w:t>
      </w:r>
      <w:r w:rsidRPr="00537F96">
        <w:rPr>
          <w:rFonts w:ascii="Sylfaen" w:hAnsi="Sylfaen"/>
          <w:sz w:val="24"/>
          <w:szCs w:val="24"/>
          <w:lang w:val="ka-GE"/>
        </w:rPr>
        <w:t xml:space="preserve">ბისთვის პროფესიული და ეკონომიკური განვითარების შესაძლებლობებს ამცირებს. ადგილობრივი მოსახლეობის 51%-ს ქალები შეადგენენ, თუმცა მათი დასაქმების მაჩვენებელი დაბალია. ელექტრონული კომუნიკაციისა და საზოგადოებრივი ტრანსპორტის შეზღუდული ხელმისაწვდომობა, ისევე როგორც მცირე ბიზნესის ნაკლები განვითარება, დამატებით ართულებს მდგომარეობას. </w:t>
      </w:r>
    </w:p>
    <w:p w14:paraId="23F3B56E" w14:textId="623E3FA9" w:rsidR="0067275D" w:rsidRPr="00537F96" w:rsidRDefault="00A06134" w:rsidP="00537F96">
      <w:pPr>
        <w:jc w:val="both"/>
        <w:rPr>
          <w:rFonts w:ascii="Sylfaen" w:hAnsi="Sylfaen"/>
          <w:sz w:val="24"/>
          <w:szCs w:val="24"/>
          <w:lang w:val="ka-GE"/>
        </w:rPr>
      </w:pPr>
      <w:r w:rsidRPr="00537F96">
        <w:rPr>
          <w:rFonts w:ascii="Sylfaen" w:hAnsi="Sylfaen"/>
          <w:sz w:val="24"/>
          <w:szCs w:val="24"/>
          <w:lang w:val="ka-GE"/>
        </w:rPr>
        <w:t xml:space="preserve">ამ გამოწვევების საპასუხოდ, 2021-2022 წლებში ონის მუნიციპალიტეტის პარტნიორობით „მერსი ქორფსის“ პროგრამის ფარგლებში ქალაქ ონში შეიქმნა „ქალთა ოთახი.“ ეს სივრცე იქცა ინფორმაციისა და კონსულტაციების მიღების ხელმისაწვდომ ადგილად, რაც ყოველწლიურად 200-ზე მეტ ადამიანს მოემსახურა. თუმცა, სერვისის გაფართოება სოფლის ტერიტორიებზე კვლავ გადაუდებელი საჭიროება იყო, განსაკუთრებით </w:t>
      </w:r>
      <w:r w:rsidR="00F26B38" w:rsidRPr="00537F96">
        <w:rPr>
          <w:rFonts w:ascii="Sylfaen" w:hAnsi="Sylfaen"/>
          <w:sz w:val="24"/>
          <w:szCs w:val="24"/>
          <w:lang w:val="ka-GE"/>
        </w:rPr>
        <w:t xml:space="preserve">რუსეთის მიერ 2008 წლის ომის </w:t>
      </w:r>
      <w:r w:rsidR="00D2110F" w:rsidRPr="00537F96">
        <w:rPr>
          <w:rFonts w:ascii="Sylfaen" w:hAnsi="Sylfaen"/>
          <w:sz w:val="24"/>
          <w:szCs w:val="24"/>
          <w:lang w:val="ka-GE"/>
        </w:rPr>
        <w:t xml:space="preserve">დროს </w:t>
      </w:r>
      <w:r w:rsidRPr="00537F96">
        <w:rPr>
          <w:rFonts w:ascii="Sylfaen" w:hAnsi="Sylfaen"/>
          <w:sz w:val="24"/>
          <w:szCs w:val="24"/>
          <w:lang w:val="ka-GE"/>
        </w:rPr>
        <w:t>ოკუპირებულ ტერიტორიებთან ახლომდებარე თემებში.</w:t>
      </w:r>
    </w:p>
    <w:p w14:paraId="05915728" w14:textId="38C15C52" w:rsidR="001A5CF8" w:rsidRPr="00537F96" w:rsidRDefault="00A06134" w:rsidP="00537F96">
      <w:pPr>
        <w:jc w:val="both"/>
        <w:rPr>
          <w:rFonts w:ascii="Sylfaen" w:hAnsi="Sylfaen"/>
          <w:sz w:val="24"/>
          <w:szCs w:val="24"/>
          <w:lang w:val="ka-GE"/>
        </w:rPr>
      </w:pPr>
      <w:r w:rsidRPr="00537F96">
        <w:rPr>
          <w:rFonts w:ascii="Sylfaen" w:hAnsi="Sylfaen"/>
          <w:sz w:val="24"/>
          <w:szCs w:val="24"/>
          <w:lang w:val="ka-GE"/>
        </w:rPr>
        <w:t xml:space="preserve"> ამ საჭიროებებზე საპასუხოდ, ბულგარეთის საელჩოს გრანტის ფარგლებში განხორციელდა ახალი პროექტი, რომელმ</w:t>
      </w:r>
      <w:r w:rsidR="00D2110F" w:rsidRPr="00537F96">
        <w:rPr>
          <w:rFonts w:ascii="Sylfaen" w:hAnsi="Sylfaen"/>
          <w:sz w:val="24"/>
          <w:szCs w:val="24"/>
          <w:lang w:val="ka-GE"/>
        </w:rPr>
        <w:t>ის ფარგლებში</w:t>
      </w:r>
      <w:r w:rsidRPr="00537F96">
        <w:rPr>
          <w:rFonts w:ascii="Sylfaen" w:hAnsi="Sylfaen"/>
          <w:sz w:val="24"/>
          <w:szCs w:val="24"/>
          <w:lang w:val="ka-GE"/>
        </w:rPr>
        <w:t xml:space="preserve"> ორი ბიბლიოთეკა – ღარსა და გლოლაში – „ქალთა ოთახებად“ იქცა. ამ სივრცეების ტექნოლოგიური აღჭურვილობა და ინკლუზიური მიდგომა ქალებს ხელს უწყობს ციფრულ განათლებასა და სამეწარმეო უნარების გაძლიერებაში. განსაკუთრებით აღსანიშნავია, რომ </w:t>
      </w:r>
      <w:r w:rsidR="00D2110F" w:rsidRPr="00537F96">
        <w:rPr>
          <w:rFonts w:ascii="Sylfaen" w:hAnsi="Sylfaen"/>
          <w:sz w:val="24"/>
          <w:szCs w:val="24"/>
          <w:lang w:val="ka-GE"/>
        </w:rPr>
        <w:t xml:space="preserve">წყორედ </w:t>
      </w:r>
      <w:r w:rsidRPr="00537F96">
        <w:rPr>
          <w:rFonts w:ascii="Sylfaen" w:hAnsi="Sylfaen"/>
          <w:sz w:val="24"/>
          <w:szCs w:val="24"/>
          <w:lang w:val="ka-GE"/>
        </w:rPr>
        <w:t>გლოლას ადმინისტრაციული ერთეული</w:t>
      </w:r>
      <w:r w:rsidR="00D2110F" w:rsidRPr="00537F96">
        <w:rPr>
          <w:rFonts w:ascii="Sylfaen" w:hAnsi="Sylfaen"/>
          <w:sz w:val="24"/>
          <w:szCs w:val="24"/>
          <w:lang w:val="ka-GE"/>
        </w:rPr>
        <w:t xml:space="preserve"> მოიცავს</w:t>
      </w:r>
      <w:r w:rsidRPr="00537F96">
        <w:rPr>
          <w:rFonts w:ascii="Sylfaen" w:hAnsi="Sylfaen"/>
          <w:sz w:val="24"/>
          <w:szCs w:val="24"/>
          <w:lang w:val="ka-GE"/>
        </w:rPr>
        <w:t xml:space="preserve"> შოვ</w:t>
      </w:r>
      <w:r w:rsidR="00D2110F" w:rsidRPr="00537F96">
        <w:rPr>
          <w:rFonts w:ascii="Sylfaen" w:hAnsi="Sylfaen"/>
          <w:sz w:val="24"/>
          <w:szCs w:val="24"/>
          <w:lang w:val="ka-GE"/>
        </w:rPr>
        <w:t>ს, სადაც 2023 წლის 3 აგვისტოს ტრაგედია მოხდა</w:t>
      </w:r>
      <w:r w:rsidRPr="00537F96">
        <w:rPr>
          <w:rFonts w:ascii="Sylfaen" w:hAnsi="Sylfaen"/>
          <w:sz w:val="24"/>
          <w:szCs w:val="24"/>
          <w:lang w:val="ka-GE"/>
        </w:rPr>
        <w:t xml:space="preserve">, </w:t>
      </w:r>
      <w:r w:rsidR="00D2110F" w:rsidRPr="00537F96">
        <w:rPr>
          <w:rFonts w:ascii="Sylfaen" w:hAnsi="Sylfaen"/>
          <w:sz w:val="24"/>
          <w:szCs w:val="24"/>
          <w:lang w:val="ka-GE"/>
        </w:rPr>
        <w:t xml:space="preserve"> მოსახლეობას კი მეტად სჭიორდება თანადგომა და გამხნევება, </w:t>
      </w:r>
      <w:r w:rsidRPr="00537F96">
        <w:rPr>
          <w:rFonts w:ascii="Sylfaen" w:hAnsi="Sylfaen"/>
          <w:sz w:val="24"/>
          <w:szCs w:val="24"/>
          <w:lang w:val="ka-GE"/>
        </w:rPr>
        <w:t>რაც ამ პროექტს დამატებით მნიშვნელობას სძენს. ეს ინიციატივა არა მხოლოდ ქალების სოციალურ-ეკონომიკურ გაძლიერებას უწყობს ხელს, არამედ მთლიანად თემის მედეგობასაც. პროექტი ერთდროულად აერთიანებს ქალთა განათლებას, გენდერული თანასწორობის ხელშეწყობას და ინკლუზიური სერვისების განვითარებას, რაც მდგრადი და გრძელვადიანი განვითარების წინაპირობაა ონის მუნიციპალიტეტისთვის.</w:t>
      </w:r>
    </w:p>
    <w:p w14:paraId="2AA00354" w14:textId="77777777" w:rsidR="00243D5A" w:rsidRPr="00537F96" w:rsidRDefault="00243D5A" w:rsidP="00537F96">
      <w:pPr>
        <w:pStyle w:val="ListParagraph"/>
        <w:ind w:left="1440"/>
        <w:jc w:val="both"/>
        <w:rPr>
          <w:rFonts w:ascii="Sylfaen" w:hAnsi="Sylfaen"/>
          <w:sz w:val="24"/>
          <w:szCs w:val="24"/>
          <w:lang w:val="ka-GE"/>
        </w:rPr>
      </w:pPr>
    </w:p>
    <w:p w14:paraId="50C0BABD" w14:textId="77777777" w:rsidR="005A0708" w:rsidRPr="00537F96" w:rsidRDefault="005A0708" w:rsidP="00537F96">
      <w:pPr>
        <w:pStyle w:val="ListParagraph"/>
        <w:ind w:left="1440"/>
        <w:jc w:val="both"/>
        <w:rPr>
          <w:rFonts w:ascii="Sylfaen" w:hAnsi="Sylfaen"/>
          <w:sz w:val="24"/>
          <w:szCs w:val="24"/>
          <w:lang w:val="ka-GE"/>
        </w:rPr>
      </w:pPr>
    </w:p>
    <w:p w14:paraId="0CC8C805" w14:textId="70F5FAC8" w:rsidR="005A0708" w:rsidRPr="00537F96" w:rsidRDefault="005A0708" w:rsidP="00537F96">
      <w:pPr>
        <w:pStyle w:val="ListParagraph"/>
        <w:numPr>
          <w:ilvl w:val="0"/>
          <w:numId w:val="13"/>
        </w:numPr>
        <w:spacing w:after="0"/>
        <w:jc w:val="both"/>
        <w:rPr>
          <w:rFonts w:ascii="Sylfaen" w:hAnsi="Sylfaen"/>
          <w:b/>
          <w:sz w:val="24"/>
          <w:szCs w:val="24"/>
          <w:lang w:val="ka-GE"/>
        </w:rPr>
      </w:pPr>
      <w:r w:rsidRPr="00537F96">
        <w:rPr>
          <w:rFonts w:ascii="Sylfaen" w:hAnsi="Sylfaen" w:cs="Sylfaen"/>
          <w:sz w:val="24"/>
          <w:szCs w:val="24"/>
          <w:lang w:val="ka-GE"/>
        </w:rPr>
        <w:t xml:space="preserve"> </w:t>
      </w:r>
      <w:r w:rsidRPr="00537F96">
        <w:rPr>
          <w:rFonts w:ascii="Sylfaen" w:hAnsi="Sylfaen" w:cs="Sylfaen"/>
          <w:b/>
          <w:sz w:val="24"/>
          <w:szCs w:val="24"/>
          <w:lang w:val="ka-GE"/>
        </w:rPr>
        <w:t>განხორციელებული</w:t>
      </w:r>
      <w:r w:rsidRPr="00537F96">
        <w:rPr>
          <w:rFonts w:ascii="Sylfaen" w:hAnsi="Sylfaen"/>
          <w:b/>
          <w:sz w:val="24"/>
          <w:szCs w:val="24"/>
          <w:lang w:val="ka-GE"/>
        </w:rPr>
        <w:t xml:space="preserve"> </w:t>
      </w:r>
      <w:r w:rsidR="00E420EC" w:rsidRPr="00537F96">
        <w:rPr>
          <w:rFonts w:ascii="Sylfaen" w:hAnsi="Sylfaen"/>
          <w:b/>
          <w:sz w:val="24"/>
          <w:szCs w:val="24"/>
          <w:lang w:val="ka-GE"/>
        </w:rPr>
        <w:t xml:space="preserve">პრაქტიკის/კონკრეტული ინიციატივის </w:t>
      </w:r>
      <w:r w:rsidRPr="00537F96">
        <w:rPr>
          <w:rFonts w:ascii="Sylfaen" w:hAnsi="Sylfaen"/>
          <w:b/>
          <w:sz w:val="24"/>
          <w:szCs w:val="24"/>
          <w:lang w:val="ka-GE"/>
        </w:rPr>
        <w:t>დეტალური აღწერა:</w:t>
      </w:r>
    </w:p>
    <w:p w14:paraId="59252276" w14:textId="77777777" w:rsidR="00306C34" w:rsidRPr="00537F96" w:rsidRDefault="00306C34" w:rsidP="00537F96">
      <w:pPr>
        <w:spacing w:after="0"/>
        <w:ind w:left="360"/>
        <w:jc w:val="both"/>
        <w:rPr>
          <w:rFonts w:ascii="Sylfaen" w:hAnsi="Sylfaen"/>
          <w:sz w:val="24"/>
          <w:szCs w:val="24"/>
          <w:lang w:val="ka-GE"/>
        </w:rPr>
      </w:pPr>
    </w:p>
    <w:p w14:paraId="38818CE4" w14:textId="2FABDE15" w:rsidR="0008123E" w:rsidRPr="00537F96" w:rsidRDefault="0008123E" w:rsidP="00537F96">
      <w:pPr>
        <w:pStyle w:val="ListParagraph"/>
        <w:numPr>
          <w:ilvl w:val="0"/>
          <w:numId w:val="16"/>
        </w:numPr>
        <w:jc w:val="both"/>
        <w:rPr>
          <w:rFonts w:ascii="Sylfaen" w:hAnsi="Sylfaen"/>
          <w:b/>
          <w:sz w:val="24"/>
          <w:szCs w:val="24"/>
          <w:lang w:val="ka-GE"/>
        </w:rPr>
      </w:pPr>
      <w:r w:rsidRPr="00537F96">
        <w:rPr>
          <w:rFonts w:ascii="Sylfaen" w:hAnsi="Sylfaen"/>
          <w:b/>
          <w:sz w:val="24"/>
          <w:szCs w:val="24"/>
          <w:lang w:val="ka-GE"/>
        </w:rPr>
        <w:lastRenderedPageBreak/>
        <w:t>პროექტის შინაარსი;</w:t>
      </w:r>
    </w:p>
    <w:p w14:paraId="24ADE85F" w14:textId="397A54D8"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ონის მუნიციპალიტეტი მაღალმთიანი დასახლება, მდებარეობს ქვეყნის პოლიტიკური და ეკონომიკური ცენტებიდან მოშორებით, სასაზღვრო ზონაში. მუნიციპალიტეტში არ არის უმაღლესი განათლების დაწესებულება, შესაბამისად ქალებისა და გოგოებისთვის ერთ-ერთ მნიშვნელოვან პრობლემას წარმოადგენს  უმაღლეს და პროფესიულ განათლებაზე შეზღუდული წვდომა, რაც აფერხებს მათ დასაქმებას და ეკონომიკურ პერსპექტივებს. აღსანიშნავია, რომ მუნიციპალიტეტის მოსახლეობის 51% არის ქალი, თუმცა, მათი დასაქმების მაჩვენებელი კაცების ანალოგიურ მაჩვენებელზე გაცილებით დაბალია. მუნიციპალიტეტში მცირედით არის განვითარებული ბიზნეს სექტორი. გარდა ამისა, მუნიციპალურ მომსახურებებზე წვდომა  სოფლებში გართულებულია ელექტრონული კომუნიკაციის არარსებობის, კომპიუტერთან მუშაობის შეზღუდული უნარ-ჩვევების, ინტერნეტზე წვდომის და სოფლებიდან მუნიციპალიტეტის ცენტრამდე საზოგადოებრივი ტრანსპორტზე  შეზღუდული წვდომის გამო(სოფლებში ყოველდღიურად არ დადის საზოგადოებრივი ტრანსპორტი), ასევე ხელმისაწვდომი მომსახურებების შესახებ ინფორმაციის ნაკლებობის გამო.</w:t>
      </w:r>
    </w:p>
    <w:p w14:paraId="2515C1A1" w14:textId="12AADF03" w:rsidR="00C64A54" w:rsidRPr="00537F96" w:rsidRDefault="00C64A54" w:rsidP="00537F96">
      <w:pPr>
        <w:jc w:val="both"/>
        <w:rPr>
          <w:rFonts w:ascii="Sylfaen" w:hAnsi="Sylfaen"/>
          <w:sz w:val="24"/>
          <w:szCs w:val="24"/>
          <w:lang w:val="ka-GE"/>
        </w:rPr>
      </w:pPr>
      <w:r w:rsidRPr="00537F96">
        <w:rPr>
          <w:rFonts w:ascii="Sylfaen" w:hAnsi="Sylfaen"/>
          <w:sz w:val="24"/>
          <w:szCs w:val="24"/>
          <w:lang w:val="ka-GE"/>
        </w:rPr>
        <w:t>მუნიციპალიტეტი ერთ-ერთი ყველაზე მცირერიცხოვანია მოსახლეობის კუთხით საქართველოში, ხოლო მათგან 50%-ზე მეტი სოციალურად დაუცველის სტატუსის მქონეა. ასევე მაღალია მიგრაციის მაჩვენებლი, განსაკუთრებით კი ახალგაზრდების გადინება. მცირეა მუნიციპალიტეტის ბიუჯეტი და საჭიროებს დამატები</w:t>
      </w:r>
      <w:r w:rsidR="00256F1A" w:rsidRPr="00537F96">
        <w:rPr>
          <w:rFonts w:ascii="Sylfaen" w:hAnsi="Sylfaen"/>
          <w:sz w:val="24"/>
          <w:szCs w:val="24"/>
          <w:lang w:val="ka-GE"/>
        </w:rPr>
        <w:t>თ</w:t>
      </w:r>
      <w:r w:rsidRPr="00537F96">
        <w:rPr>
          <w:rFonts w:ascii="Sylfaen" w:hAnsi="Sylfaen"/>
          <w:sz w:val="24"/>
          <w:szCs w:val="24"/>
          <w:lang w:val="ka-GE"/>
        </w:rPr>
        <w:t>ი დაფინანსების გზების მოძიებას</w:t>
      </w:r>
      <w:r w:rsidR="00E669E7" w:rsidRPr="00537F96">
        <w:rPr>
          <w:rFonts w:ascii="Sylfaen" w:hAnsi="Sylfaen"/>
          <w:sz w:val="24"/>
          <w:szCs w:val="24"/>
          <w:lang w:val="ka-GE"/>
        </w:rPr>
        <w:t>,</w:t>
      </w:r>
      <w:r w:rsidRPr="00537F96">
        <w:rPr>
          <w:rFonts w:ascii="Sylfaen" w:hAnsi="Sylfaen"/>
          <w:sz w:val="24"/>
          <w:szCs w:val="24"/>
          <w:lang w:val="ka-GE"/>
        </w:rPr>
        <w:t xml:space="preserve"> ისეთი პროექტების განსახორციელბლად, რომლებიც</w:t>
      </w:r>
      <w:r w:rsidR="00E669E7" w:rsidRPr="00537F96">
        <w:rPr>
          <w:rFonts w:ascii="Sylfaen" w:hAnsi="Sylfaen"/>
          <w:sz w:val="24"/>
          <w:szCs w:val="24"/>
          <w:lang w:val="ka-GE"/>
        </w:rPr>
        <w:t xml:space="preserve"> კიდევ უფრო მეტად</w:t>
      </w:r>
      <w:r w:rsidRPr="00537F96">
        <w:rPr>
          <w:rFonts w:ascii="Sylfaen" w:hAnsi="Sylfaen"/>
          <w:sz w:val="24"/>
          <w:szCs w:val="24"/>
          <w:lang w:val="ka-GE"/>
        </w:rPr>
        <w:t xml:space="preserve"> დაუჭერს </w:t>
      </w:r>
      <w:r w:rsidR="00E669E7" w:rsidRPr="00537F96">
        <w:rPr>
          <w:rFonts w:ascii="Sylfaen" w:hAnsi="Sylfaen"/>
          <w:sz w:val="24"/>
          <w:szCs w:val="24"/>
          <w:lang w:val="ka-GE"/>
        </w:rPr>
        <w:t xml:space="preserve">მხარს </w:t>
      </w:r>
      <w:r w:rsidRPr="00537F96">
        <w:rPr>
          <w:rFonts w:ascii="Sylfaen" w:hAnsi="Sylfaen"/>
          <w:sz w:val="24"/>
          <w:szCs w:val="24"/>
          <w:lang w:val="ka-GE"/>
        </w:rPr>
        <w:t>ადგილობრივი მოსახლეობის სოციალურ-ეკონომიკური მდგომარეობის გაუმჯობესებას, ასევე ცნობიერების ამაღლებას, სერვისების შექმნასა და განვითარებას. არსებული გამოწვევების საპასუხოდ კი მნი</w:t>
      </w:r>
      <w:r w:rsidR="00E669E7" w:rsidRPr="00537F96">
        <w:rPr>
          <w:rFonts w:ascii="Sylfaen" w:hAnsi="Sylfaen"/>
          <w:sz w:val="24"/>
          <w:szCs w:val="24"/>
          <w:lang w:val="ka-GE"/>
        </w:rPr>
        <w:t>შ</w:t>
      </w:r>
      <w:r w:rsidRPr="00537F96">
        <w:rPr>
          <w:rFonts w:ascii="Sylfaen" w:hAnsi="Sylfaen"/>
          <w:sz w:val="24"/>
          <w:szCs w:val="24"/>
          <w:lang w:val="ka-GE"/>
        </w:rPr>
        <w:t>ვნელოვანია პრობლემების გამომწვევი მიზეზების იდენტიფიცირება და მათზე რეაგირება.</w:t>
      </w:r>
      <w:r w:rsidR="00E669E7" w:rsidRPr="00537F96">
        <w:rPr>
          <w:rFonts w:ascii="Sylfaen" w:hAnsi="Sylfaen"/>
          <w:sz w:val="24"/>
          <w:szCs w:val="24"/>
          <w:lang w:val="ka-GE"/>
        </w:rPr>
        <w:t xml:space="preserve"> სწორედ მოსახლეობის გამოწვევბი და მათი გადაჭრის გზების ძიება გახდა ონის მუნიციპალიტეტის პროექტის ინსპირაცია.</w:t>
      </w:r>
    </w:p>
    <w:p w14:paraId="3EB8384A" w14:textId="77777777"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 xml:space="preserve">აღსანიშნავია,  რომ მუნიციპალიტეტში პოტენციალის მქონე სექტორებად ითვლება ტურიზმი და კვების მრეწველობა ამას ადასტურებს თავად მოსახლეობის მოსაზრებები და კვლევები, მათ შორის ევროკავშირის მიერ დაფინანსებული პროგრამის“ მერები ეკონომიკური ზრდისთვის“  პროექტის „"ონის მუნიციპალიტეტის ეკონომიკური განვითარება ბიზნეს კლასტერების შექმნის და ინვესტიციების მოზიდვის გზით“ ფარგლებში ჩატარებული სექტორული დიაგნოსტიკური კვლევები. სწორედ ზემოაღნიშნულ ორ სექტორში არიან ძირითადად წარმოდგენილი ქალები, თუმცა ვინაიდან არ ფლობენ სათანადო ცოდნას და უნარებს, ასევე არ აქვთ წვდომა კომპიუტერულ მომსახურებაზე, ვერ ახერხებენ თავიანთი მცირე ბიზნესების გაფართოებას, ან სტარტაპების შექმნას, მათ შორის საგრანტო დაფინანსებების მოძიებას და შესაბამისი დაფინანსების მოპოვებას. ასევე ვერ ერთვებიან სახელმწიფოს ბიზნესის მხარდამჭერ პროგრამებში, რომლებშიც წინაპირობაა </w:t>
      </w:r>
      <w:r w:rsidRPr="00537F96">
        <w:rPr>
          <w:rFonts w:ascii="Sylfaen" w:hAnsi="Sylfaen"/>
          <w:sz w:val="24"/>
          <w:szCs w:val="24"/>
          <w:lang w:val="ka-GE"/>
        </w:rPr>
        <w:lastRenderedPageBreak/>
        <w:t>საგრანტო აპლიკაციის წარდგენა. აქედან გამომდინარე ფერხდება მათი ეკონომიკური მდგომარეობა, რასაც ადასტურებს ის ფაქტი, რომ მოსახლეობის ნახევარზე მეტი „სოციალურად დაუცველის“ სტატუსის მფლობელია.</w:t>
      </w:r>
    </w:p>
    <w:p w14:paraId="05AAF316" w14:textId="77777777" w:rsidR="0067275D" w:rsidRPr="00537F96" w:rsidRDefault="0067275D" w:rsidP="00537F96">
      <w:pPr>
        <w:spacing w:line="276" w:lineRule="auto"/>
        <w:jc w:val="both"/>
        <w:rPr>
          <w:rFonts w:ascii="Sylfaen" w:hAnsi="Sylfaen"/>
          <w:sz w:val="24"/>
          <w:szCs w:val="24"/>
          <w:lang w:val="ka-GE"/>
        </w:rPr>
      </w:pPr>
      <w:r w:rsidRPr="00537F96">
        <w:rPr>
          <w:rFonts w:ascii="Sylfaen" w:hAnsi="Sylfaen"/>
          <w:sz w:val="24"/>
          <w:szCs w:val="24"/>
          <w:lang w:val="ka-GE"/>
        </w:rPr>
        <w:t>აღნიშნულ პრობლემასთან გასამკლავებლად მუნიციპალიტეტი მცირე რესურსებიდან და სხვა ფაქტორებიდან გამომდინარე, ვერ ახერხებდა ისეთი სერვისების, პროექტების, ღონისძიებების თუ გრძელვადიანი პროგრამების შეთავაზებას, რომლებიც უზრუნველყოფდა არსებული გამოწვევების გადაჭრას. თუმცა 2021-2022 წლებში ონის მუნიციპალიტეტის პარტნიორობით შვეიცარიის განვითარებისა და თანამშრომლობის სააგენტოს (SDC) და ავსტრიის განვითარების სააგენტოს (ADA) მიერ დაფინანსებული, საერთაშორისო არასამთავრობო ორგანიზაცია „მერსი ქორფსის“ „კავკასიის ალიანსების პროგრამის“ ფარგლებში ქალაქ ონში ბიბლიოთეკის ბაზაზე შექმნა „ქალთა ოთახი“ და დაინიშნა ქალთა ოთახის მენეჯერი. აღნიშნული სივრცე იქცა საინფორმაციო-საკონსულტაციო სერვისად ქალებისთვის და არამხოლოდ. 3 წლის განმავლობაში სივრცემ</w:t>
      </w:r>
      <w:r w:rsidRPr="00537F96">
        <w:rPr>
          <w:rFonts w:ascii="Sylfaen" w:hAnsi="Sylfaen"/>
          <w:sz w:val="24"/>
          <w:szCs w:val="24"/>
        </w:rPr>
        <w:t xml:space="preserve"> </w:t>
      </w:r>
      <w:r w:rsidRPr="00537F96">
        <w:rPr>
          <w:rFonts w:ascii="Sylfaen" w:hAnsi="Sylfaen"/>
          <w:sz w:val="24"/>
          <w:szCs w:val="24"/>
          <w:lang w:val="ka-GE"/>
        </w:rPr>
        <w:t>ყოველწლიურად უმასპინძლა 200-ზე მეტ ადამიანს. მათ გაუწია დასაქმების/ბიზნესის განვიტარების კუთხით საკონსულტაციო მომსახურება ან/და მიაწოდა ინფორმაცია მიმდინარე ვაკანსიების/შესაძლებლობების შესახებ. თუმცა, ვინაიდან მუნიციპლაიტეტში ერთი ქალაქი და  64 სოფელია, რომლებიც ერთიანდება 19 ადმინისტრაციულ ერთეულში ტერიტორი სიშორიდან გამომდინარე სერვისი საჭიროებდა განვიტარებას.</w:t>
      </w:r>
    </w:p>
    <w:p w14:paraId="2394A1DB" w14:textId="77777777"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ვინაიდან ონის მუნიციპალიტეტის ადგილობრივი თვითმმართველობისთვის  მნიშნელოვანია გენდერული თანასწორობის ხელშეწყობა და გენდერულად მგრძნობიარე მუნიციპალური სერვისების განვითარება, ნაცვლად ტრადიციული ინფრასტრუქტურული პროექტის წარდგენისა, რაც არა მხოლოდ ონში, არამედ საქართველოს სხვადასხვა მუნიციპალიტეტში დონორებთან ურთიერთობის ჩვეული პრაქტიკაა, მუნიციპალიტეტმა ბულგარეთის საელჩოს საგრანტო კონკურსში წარადგინა პროექტი, რომლის მიზანს სწორედ გენდერული თანასწორობის ხელშეწყობა და გენდერულად მგრძნობიარე მუნიციპალური სერვისების განვითარება წარმოადგენს.</w:t>
      </w:r>
      <w:r w:rsidRPr="00537F96">
        <w:rPr>
          <w:rFonts w:ascii="Sylfaen" w:hAnsi="Sylfaen"/>
          <w:sz w:val="24"/>
          <w:szCs w:val="24"/>
        </w:rPr>
        <w:t xml:space="preserve"> </w:t>
      </w:r>
      <w:r w:rsidRPr="00537F96">
        <w:rPr>
          <w:rFonts w:ascii="Sylfaen" w:hAnsi="Sylfaen"/>
          <w:sz w:val="24"/>
          <w:szCs w:val="24"/>
          <w:lang w:val="ka-GE"/>
        </w:rPr>
        <w:t xml:space="preserve">კერძოდ, პროექტის მიზანია გენდერული თანასწორობის გაუმჯობესება და ქალთა გაძლიერება ონის მუნიციპალიტეტში, </w:t>
      </w:r>
      <w:r w:rsidRPr="00537F96">
        <w:rPr>
          <w:rFonts w:ascii="Sylfaen" w:hAnsi="Sylfaen" w:cs="Sylfaen"/>
          <w:sz w:val="24"/>
          <w:szCs w:val="24"/>
          <w:lang w:val="ka-GE"/>
        </w:rPr>
        <w:t>განსაკუთრებული აქცენტით ადმინისტრაციულ გამყოფ ხაზთან მდებარე თემებზე.</w:t>
      </w:r>
      <w:r w:rsidRPr="00537F96">
        <w:rPr>
          <w:rFonts w:ascii="Sylfaen" w:hAnsi="Sylfaen"/>
          <w:sz w:val="24"/>
          <w:szCs w:val="24"/>
          <w:lang w:val="ka-GE"/>
        </w:rPr>
        <w:t xml:space="preserve"> პროექტი ორიენტირებულია ქალებისთვის მხარდამჭერი სივრცეების შექმნასა და საგანმანათლებლო შესაძლებლობების უზრუნველყოფაზე. პროექტის კონკრეტული მიზანი 1-ის ფარგლებში, რომელიც ითვალისწინებდა ქალებისთვის მხარდამჭერი სივრცეების შექმნას, წარმატებით განხორციელდა ორი ბიბლიოთეკის რემონტი და ტრანსფორმაცია ქალთა ოთახებად ღარისა და გლოლის ადმინისტრაციულ ერთეულებში. ასევე ტექნოლოგიურად (კომპიუტერები, პროექტორები, პროექტორის ეკრანი, დინამიკები) აღიჭურვა სამი ბიბლიოთეკა(ქ.ონის, ღარის და გლოლის). </w:t>
      </w:r>
    </w:p>
    <w:p w14:paraId="18121093" w14:textId="06D277AE"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lastRenderedPageBreak/>
        <w:t xml:space="preserve">ქალთა ოთახები წარმოადგენს უსაფრთხო და რესურსებით მდიდარ სივრცეებს, რომლებიც მნიშვნელოვან წვლილს შეიტანენ პროექტის მიზნის – გენდერული თანასწორობის გაუმჯობესების – მიღწევაში. ბიბლიოთეკების ტრანსფორმაციის შედეგად, პროექტი მიზნად ისახავს ქალების ხელმისაწვდომობის გაზრდას ინფორმაციაზე, საგანმანათლებლო რესურსებსა და ციფრულ ტექნოლოგიებზე.  ამასთანავე ბიბლიოთეკების ახალი დანიშნულების შეძენა ვფიქრობთ წაახალისებს მოსახლეობას მეტად ისარგებლონ ამ სივრცით, ვინაიდან ეს ოთახები მოიცავს წიგნებს, მედია მასალებს, უმასპინძლებს ვორქშოფებს და პოტენციურად ინტერნეტ მომსახურებას გაწევს, რაც ხელს უწყობს საგანმანათლებლო ხარვეზების აღმოფხვრას და ქალებისთვის პიროვნული და პროფესიული განვითარებისთვის საჭირო უნარების შეძენას. ღარისა და გლოლის ბიბლიოთეკების განახლება ხელს უწყობს საჯარო რესურსების ეფექტიან გამოყენებას და თემის ფართო საჭიროებების დაკმაყოფილებას. ეს ბიბლიოთეკები მრავალფუნქციურ სივრცეებად გარდაიქმნენ, რომლებიც გენდერული თანასწორობისა და თემის გაძლიერებას უწყობენ ხელს. თუმცა პროექტი არ არის ორიენტირებული მხოლოდ ქალების მხარდამჭერი სივრცეების შექმნაზე, არამედ მნიშვნელოვანი ნაწილია ქალების გადამზადება, კონკრეტული მიზანი 2-ის შესაბამისად, რომელიც ქალთა საგანმანათლებლო შესაძლებლობების გაძლიერებას მოიცავს. </w:t>
      </w:r>
    </w:p>
    <w:p w14:paraId="5345F639" w14:textId="5350D503" w:rsidR="00D33383" w:rsidRPr="00537F96" w:rsidRDefault="00D33383" w:rsidP="00537F96">
      <w:pPr>
        <w:jc w:val="both"/>
        <w:rPr>
          <w:rFonts w:ascii="Sylfaen" w:hAnsi="Sylfaen"/>
          <w:sz w:val="24"/>
          <w:szCs w:val="24"/>
          <w:lang w:val="ka-GE"/>
        </w:rPr>
      </w:pPr>
      <w:r w:rsidRPr="00537F96">
        <w:rPr>
          <w:rFonts w:ascii="Sylfaen" w:hAnsi="Sylfaen"/>
          <w:sz w:val="24"/>
          <w:szCs w:val="24"/>
          <w:lang w:val="ka-GE"/>
        </w:rPr>
        <w:t>პროექტის ფარგლებში ონის, გლოლისა და ღარის ქალთა ოთახებისთვის შეძენილ იქნა კომპიუტერები, ლეპტოპი და iPad, რაც ხელს უწყობს ციფრულ წიგნიერებას და ონლაინ რესურსებზე ხელმისაწვდომობას. გარდა ამისა, ეს სივრცეები აღიჭურვა პროექტორებით, ეკრანებითა და დინამიკებით, რაც ზრდის მათ შესაძლებლობებს ვორქშოფების, პრეზენტაციებისა და თემის ღონისძიებების გასამართად.</w:t>
      </w:r>
    </w:p>
    <w:p w14:paraId="08128BDB" w14:textId="77777777" w:rsidR="0067275D" w:rsidRPr="00537F96" w:rsidRDefault="0067275D" w:rsidP="00537F96">
      <w:pPr>
        <w:jc w:val="both"/>
        <w:rPr>
          <w:rFonts w:ascii="Sylfaen" w:hAnsi="Sylfaen"/>
          <w:sz w:val="24"/>
          <w:szCs w:val="24"/>
          <w:lang w:val="ka-GE"/>
        </w:rPr>
      </w:pPr>
    </w:p>
    <w:p w14:paraId="4A8C09BB" w14:textId="77777777"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აღნიშნული პროექტი რამდენიმე მიზეზის გამო არის მნიშვნელოვანი:</w:t>
      </w:r>
    </w:p>
    <w:p w14:paraId="795E151C" w14:textId="77777777" w:rsidR="0067275D" w:rsidRPr="00537F96" w:rsidRDefault="0067275D" w:rsidP="00537F96">
      <w:pPr>
        <w:jc w:val="both"/>
        <w:rPr>
          <w:rFonts w:ascii="Sylfaen" w:hAnsi="Sylfaen"/>
          <w:sz w:val="24"/>
          <w:szCs w:val="24"/>
        </w:rPr>
      </w:pPr>
      <w:r w:rsidRPr="00537F96">
        <w:rPr>
          <w:rFonts w:ascii="Sylfaen" w:hAnsi="Sylfaen"/>
          <w:sz w:val="24"/>
          <w:szCs w:val="24"/>
          <w:lang w:val="ka-GE"/>
        </w:rPr>
        <w:t>პირველ ყოვლისა აღსანიშნავია, რომ პროექტის ფარგლებში ვპასუხობთ გამოწვევას ქალთა სოციალურ-ეკონომიკური გაძლიერების კუთხით და ვთავაზობთ მდგრად სერვისს, რომელიც ერთი მხრივ უზრუნველყოფს სამიზნე ჯგუფის ცნობიერების ამაღლებას პროექტების წერის, მეწარმეობის მიმართულებით, მეორე მხრივ უზრუნველვყოფთ პროექტის მდგრადობას ტექნოლოგიურად აღჭურვილი სივრცეების შექმნით და კვალიფიკაცია ამაღლებული ქალთა ოთახის მენეჯერების მიმაგრებით ამ სივრცეებზე, რომლებიც თავის მხრივ კოორდინაციაში იქნებიან ონის ქალთა ოთახის მენეჯერთან და პროექტის მენეჯერთან.</w:t>
      </w:r>
    </w:p>
    <w:p w14:paraId="295CCCA2" w14:textId="77777777"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 xml:space="preserve">ასევე, პროექტის სამიზნე თემებიდან (ონი, გლოლა, ღარი) ღარი და გლოლა ადმინისტრაციული ერთეულებია, რომლებიც რუსეთის მიერ ოკუპირებულ ტერიტორიებთან ადმინისტრაციულ საზღვართან მდებარეობს, რაც ამ სივრცეების შექმნას </w:t>
      </w:r>
      <w:r w:rsidRPr="00537F96">
        <w:rPr>
          <w:rFonts w:ascii="Sylfaen" w:hAnsi="Sylfaen"/>
          <w:sz w:val="24"/>
          <w:szCs w:val="24"/>
          <w:lang w:val="ka-GE"/>
        </w:rPr>
        <w:lastRenderedPageBreak/>
        <w:t>განსაკუთრებულ მნიშვნელობას ანიჭებს ადგილობრივი თემების მედეგობის განმტკიცებისა და გაძლიერებისთვის. სწორედ საზღვრისპირა მოწყვლადი თემებია მიგრაციის მთავარი კერები და განსაკუთრებულად მნიშვნელოვანია მოსახლეობის მხარდაჭერა სხვადასხვა სერვისებითა და შესაძლებლობების შექმნით.</w:t>
      </w:r>
    </w:p>
    <w:p w14:paraId="68232742" w14:textId="77777777"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 xml:space="preserve">განსაკუთრებით აღსანიშნავია, რომ გლოლა ის ადმინისტრაციული ერთეულია, სადაც შოვის ტრაგედია მოხდა, რაც კიდევ უფრო უსვამს ხაზს საჭიროებას, რომ ადგილობრივ მოსახლეობას, განსაკუთრებით ქალებსა და ახალგაზრდობას, მიეცეთ მეტი შესაძლებლობა მოწყვლად თემში. </w:t>
      </w:r>
    </w:p>
    <w:p w14:paraId="27A608F6" w14:textId="26BFABFB" w:rsidR="0067275D" w:rsidRPr="00537F96" w:rsidRDefault="0067275D" w:rsidP="00537F96">
      <w:pPr>
        <w:jc w:val="both"/>
        <w:rPr>
          <w:rFonts w:ascii="Sylfaen" w:hAnsi="Sylfaen"/>
          <w:sz w:val="24"/>
          <w:szCs w:val="24"/>
          <w:lang w:val="ka-GE"/>
        </w:rPr>
      </w:pPr>
      <w:r w:rsidRPr="00537F96">
        <w:rPr>
          <w:rFonts w:ascii="Sylfaen" w:hAnsi="Sylfaen"/>
          <w:sz w:val="24"/>
          <w:szCs w:val="24"/>
          <w:lang w:val="ka-GE"/>
        </w:rPr>
        <w:t>ამასგარდა, ხაზგასასმელია ის ფაქტი, რომ მიმდინარე პროექტით მუნიციპალიტემა ფაქტობრივად უზრუნველყო მუნიციპალიტეტში რამდენიმე წლის წინ განხორციელებული პროექტის კარგი პრაქტიკის მდგრადობა და აღნისნული გამოცდილება/სერვისი გადაიტანა დამატებით ორ ადმინისტრაციულ ერთეულში. ეს თავის მხრივ ხაზს უსვამს, მუნიციპალიტეტის დამოკიდებულებას გაიზიაროს, შეინარჩუნოს და გააზიაროს ინიციატივები, რომლებიც არის შედეგზე ორიენტირებული, პასუხობს თემის გამოწვევებს და ქმნის მოსახლეობისთვის ცხოვრების უკეთეს პირობებს.</w:t>
      </w:r>
    </w:p>
    <w:p w14:paraId="34EDBC54" w14:textId="5270151C" w:rsidR="00F055F7" w:rsidRPr="00537F96" w:rsidRDefault="00F055F7" w:rsidP="00537F96">
      <w:pPr>
        <w:jc w:val="both"/>
        <w:rPr>
          <w:rFonts w:ascii="Sylfaen" w:hAnsi="Sylfaen"/>
          <w:sz w:val="24"/>
          <w:szCs w:val="24"/>
          <w:lang w:val="ka-GE"/>
        </w:rPr>
      </w:pPr>
      <w:r w:rsidRPr="00537F96">
        <w:rPr>
          <w:rFonts w:ascii="Sylfaen" w:hAnsi="Sylfaen"/>
          <w:sz w:val="24"/>
          <w:szCs w:val="24"/>
          <w:lang w:val="ka-GE"/>
        </w:rPr>
        <w:t>ყურადღების გამახვილებას იმსახურებს ტრადიციული ბიბლიოთეკისთვის ახალი დანიშნულების შეძენა, რაც შესაძლებელს ხდის ბიბლიო</w:t>
      </w:r>
      <w:r w:rsidR="000F65E8" w:rsidRPr="00537F96">
        <w:rPr>
          <w:rFonts w:ascii="Sylfaen" w:hAnsi="Sylfaen"/>
          <w:sz w:val="24"/>
          <w:szCs w:val="24"/>
          <w:lang w:val="ka-GE"/>
        </w:rPr>
        <w:t>თ</w:t>
      </w:r>
      <w:r w:rsidRPr="00537F96">
        <w:rPr>
          <w:rFonts w:ascii="Sylfaen" w:hAnsi="Sylfaen"/>
          <w:sz w:val="24"/>
          <w:szCs w:val="24"/>
          <w:lang w:val="ka-GE"/>
        </w:rPr>
        <w:t>ეკების 21-ე საუკუნი</w:t>
      </w:r>
      <w:r w:rsidR="000F65E8" w:rsidRPr="00537F96">
        <w:rPr>
          <w:rFonts w:ascii="Sylfaen" w:hAnsi="Sylfaen"/>
          <w:sz w:val="24"/>
          <w:szCs w:val="24"/>
          <w:lang w:val="ka-GE"/>
        </w:rPr>
        <w:t>ს „დაკარგული მომხმარებლები“ დააბრუნოს ახალი დანისნულბის მქონე მიზიდულობის ცენტრებში.</w:t>
      </w:r>
    </w:p>
    <w:p w14:paraId="5AE1B25E" w14:textId="1F849C76" w:rsidR="00011384" w:rsidRPr="00537F96" w:rsidRDefault="00011384" w:rsidP="00537F96">
      <w:pPr>
        <w:jc w:val="both"/>
        <w:rPr>
          <w:rFonts w:ascii="Sylfaen" w:hAnsi="Sylfaen"/>
          <w:sz w:val="24"/>
          <w:szCs w:val="24"/>
          <w:lang w:val="ka-GE"/>
        </w:rPr>
      </w:pPr>
    </w:p>
    <w:p w14:paraId="3D732C51" w14:textId="77777777" w:rsidR="00011384" w:rsidRPr="00537F96" w:rsidRDefault="00011384" w:rsidP="00537F96">
      <w:pPr>
        <w:pStyle w:val="ListParagraph"/>
        <w:ind w:left="1440"/>
        <w:jc w:val="both"/>
        <w:rPr>
          <w:rFonts w:ascii="Sylfaen" w:hAnsi="Sylfaen"/>
          <w:b/>
          <w:sz w:val="24"/>
          <w:szCs w:val="24"/>
          <w:lang w:val="ka-GE"/>
        </w:rPr>
      </w:pPr>
    </w:p>
    <w:p w14:paraId="1148BDDB" w14:textId="7AC597DD" w:rsidR="005A0708" w:rsidRPr="00537F96" w:rsidRDefault="005A0708" w:rsidP="00537F96">
      <w:pPr>
        <w:pStyle w:val="ListParagraph"/>
        <w:numPr>
          <w:ilvl w:val="0"/>
          <w:numId w:val="16"/>
        </w:numPr>
        <w:jc w:val="both"/>
        <w:rPr>
          <w:rFonts w:ascii="Sylfaen" w:hAnsi="Sylfaen"/>
          <w:b/>
          <w:sz w:val="24"/>
          <w:szCs w:val="24"/>
          <w:lang w:val="ka-GE"/>
        </w:rPr>
      </w:pPr>
      <w:r w:rsidRPr="00537F96">
        <w:rPr>
          <w:rFonts w:ascii="Sylfaen" w:hAnsi="Sylfaen"/>
          <w:b/>
          <w:sz w:val="24"/>
          <w:szCs w:val="24"/>
          <w:lang w:val="ka-GE"/>
        </w:rPr>
        <w:t>აქტივობათა გეგმა/გრაფიკი</w:t>
      </w:r>
      <w:r w:rsidR="00FE7911" w:rsidRPr="00537F96">
        <w:rPr>
          <w:rFonts w:ascii="Sylfaen" w:hAnsi="Sylfaen"/>
          <w:b/>
          <w:sz w:val="24"/>
          <w:szCs w:val="24"/>
          <w:lang w:val="ka-GE"/>
        </w:rPr>
        <w:t xml:space="preserve"> </w:t>
      </w:r>
    </w:p>
    <w:tbl>
      <w:tblPr>
        <w:tblStyle w:val="TableGrid"/>
        <w:tblW w:w="0" w:type="auto"/>
        <w:tblLook w:val="04A0" w:firstRow="1" w:lastRow="0" w:firstColumn="1" w:lastColumn="0" w:noHBand="0" w:noVBand="1"/>
      </w:tblPr>
      <w:tblGrid>
        <w:gridCol w:w="573"/>
        <w:gridCol w:w="3809"/>
        <w:gridCol w:w="2776"/>
        <w:gridCol w:w="2912"/>
      </w:tblGrid>
      <w:tr w:rsidR="002453C4" w:rsidRPr="00537F96" w14:paraId="2582F028" w14:textId="77777777" w:rsidTr="002F779F">
        <w:tc>
          <w:tcPr>
            <w:tcW w:w="594" w:type="dxa"/>
          </w:tcPr>
          <w:p w14:paraId="2048924D" w14:textId="77777777" w:rsidR="00A65240" w:rsidRPr="00537F96" w:rsidRDefault="00A65240" w:rsidP="00537F96">
            <w:pPr>
              <w:jc w:val="both"/>
              <w:rPr>
                <w:rFonts w:ascii="Sylfaen" w:eastAsia="Calibri" w:hAnsi="Sylfaen" w:cs="Times New Roman"/>
                <w:sz w:val="24"/>
                <w:szCs w:val="24"/>
                <w:lang w:val="ka-GE"/>
              </w:rPr>
            </w:pPr>
          </w:p>
          <w:p w14:paraId="1B21474D"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N</w:t>
            </w:r>
          </w:p>
        </w:tc>
        <w:tc>
          <w:tcPr>
            <w:tcW w:w="3950" w:type="dxa"/>
          </w:tcPr>
          <w:p w14:paraId="66B918B5" w14:textId="77777777" w:rsidR="00A65240" w:rsidRPr="00537F96" w:rsidRDefault="00A65240" w:rsidP="00537F96">
            <w:pPr>
              <w:jc w:val="both"/>
              <w:rPr>
                <w:rFonts w:ascii="Sylfaen" w:eastAsia="Calibri" w:hAnsi="Sylfaen" w:cs="Times New Roman"/>
                <w:sz w:val="24"/>
                <w:szCs w:val="24"/>
                <w:lang w:val="ka-GE"/>
              </w:rPr>
            </w:pPr>
          </w:p>
          <w:p w14:paraId="65F5B962"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დაგეგმილი აქტივობები</w:t>
            </w:r>
          </w:p>
          <w:p w14:paraId="1ED5D871" w14:textId="77777777" w:rsidR="00A65240" w:rsidRPr="00537F96" w:rsidRDefault="00A65240" w:rsidP="00537F96">
            <w:pPr>
              <w:jc w:val="both"/>
              <w:rPr>
                <w:rFonts w:ascii="Sylfaen" w:eastAsia="Calibri" w:hAnsi="Sylfaen" w:cs="Times New Roman"/>
                <w:sz w:val="24"/>
                <w:szCs w:val="24"/>
                <w:lang w:val="ka-GE"/>
              </w:rPr>
            </w:pPr>
          </w:p>
        </w:tc>
        <w:tc>
          <w:tcPr>
            <w:tcW w:w="2563" w:type="dxa"/>
          </w:tcPr>
          <w:p w14:paraId="0CDD39DA" w14:textId="77777777" w:rsidR="00A65240" w:rsidRPr="00537F96" w:rsidRDefault="00A65240" w:rsidP="00537F96">
            <w:pPr>
              <w:jc w:val="both"/>
              <w:rPr>
                <w:rFonts w:ascii="Sylfaen" w:eastAsia="Calibri" w:hAnsi="Sylfaen" w:cs="Times New Roman"/>
                <w:sz w:val="24"/>
                <w:szCs w:val="24"/>
                <w:lang w:val="ka-GE"/>
              </w:rPr>
            </w:pPr>
          </w:p>
          <w:p w14:paraId="1E0108A9"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შესრულების დრო</w:t>
            </w:r>
          </w:p>
        </w:tc>
        <w:tc>
          <w:tcPr>
            <w:tcW w:w="2963" w:type="dxa"/>
          </w:tcPr>
          <w:p w14:paraId="28B5F22B" w14:textId="77777777" w:rsidR="00A65240" w:rsidRPr="00537F96" w:rsidRDefault="00A65240" w:rsidP="00537F96">
            <w:pPr>
              <w:jc w:val="both"/>
              <w:rPr>
                <w:rFonts w:ascii="Sylfaen" w:eastAsia="Calibri" w:hAnsi="Sylfaen" w:cs="Times New Roman"/>
                <w:sz w:val="24"/>
                <w:szCs w:val="24"/>
                <w:lang w:val="ka-GE"/>
              </w:rPr>
            </w:pPr>
          </w:p>
          <w:p w14:paraId="67182CFE"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შენიშვნა</w:t>
            </w:r>
          </w:p>
        </w:tc>
      </w:tr>
      <w:tr w:rsidR="002453C4" w:rsidRPr="00537F96" w14:paraId="4680A5C6" w14:textId="77777777" w:rsidTr="002F779F">
        <w:tc>
          <w:tcPr>
            <w:tcW w:w="594" w:type="dxa"/>
          </w:tcPr>
          <w:p w14:paraId="2B43E6E1"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1. </w:t>
            </w:r>
          </w:p>
        </w:tc>
        <w:tc>
          <w:tcPr>
            <w:tcW w:w="3950" w:type="dxa"/>
          </w:tcPr>
          <w:p w14:paraId="66FD0FFD" w14:textId="05B31396" w:rsidR="00A65240" w:rsidRPr="00537F96" w:rsidRDefault="00FA32F3"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მოსახლეობასთან შეხვედრები მუნიციპალიტეტის 19 ადმინისტრაციულ ერთეულში</w:t>
            </w:r>
          </w:p>
        </w:tc>
        <w:tc>
          <w:tcPr>
            <w:tcW w:w="2563" w:type="dxa"/>
          </w:tcPr>
          <w:p w14:paraId="155B5D57" w14:textId="0C4566A4"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2024 წლის </w:t>
            </w:r>
            <w:r w:rsidR="00FA32F3" w:rsidRPr="00537F96">
              <w:rPr>
                <w:rFonts w:ascii="Sylfaen" w:eastAsia="Calibri" w:hAnsi="Sylfaen" w:cs="Times New Roman"/>
                <w:sz w:val="24"/>
                <w:szCs w:val="24"/>
                <w:lang w:val="ka-GE"/>
              </w:rPr>
              <w:t>სექტემბერი/დეკემბერი</w:t>
            </w:r>
          </w:p>
          <w:p w14:paraId="6D1892D1" w14:textId="77777777" w:rsidR="00A65240" w:rsidRPr="00537F96" w:rsidRDefault="00A65240" w:rsidP="00537F96">
            <w:pPr>
              <w:jc w:val="both"/>
              <w:rPr>
                <w:rFonts w:ascii="Sylfaen" w:eastAsia="Calibri" w:hAnsi="Sylfaen" w:cs="Times New Roman"/>
                <w:sz w:val="24"/>
                <w:szCs w:val="24"/>
                <w:lang w:val="ka-GE"/>
              </w:rPr>
            </w:pPr>
          </w:p>
        </w:tc>
        <w:tc>
          <w:tcPr>
            <w:tcW w:w="2963" w:type="dxa"/>
          </w:tcPr>
          <w:p w14:paraId="62C54F50" w14:textId="661D832D" w:rsidR="00A65240" w:rsidRPr="00537F96" w:rsidRDefault="00FA32F3"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მოსახლეობის გამოწვევებისა და საჭიროებების იდენტიფიცირებაში </w:t>
            </w:r>
            <w:r w:rsidR="00A65240" w:rsidRPr="00537F96">
              <w:rPr>
                <w:rFonts w:ascii="Sylfaen" w:eastAsia="Calibri" w:hAnsi="Sylfaen" w:cs="Times New Roman"/>
                <w:sz w:val="24"/>
                <w:szCs w:val="24"/>
                <w:lang w:val="ka-GE"/>
              </w:rPr>
              <w:t xml:space="preserve">ჩართული იყო ონის მუნიციპალიტეტის მერია, მერიის შესააბამისი </w:t>
            </w:r>
            <w:r w:rsidRPr="00537F96">
              <w:rPr>
                <w:rFonts w:ascii="Sylfaen" w:eastAsia="Calibri" w:hAnsi="Sylfaen" w:cs="Times New Roman"/>
                <w:sz w:val="24"/>
                <w:szCs w:val="24"/>
                <w:lang w:val="ka-GE"/>
              </w:rPr>
              <w:t>სამსახურები,</w:t>
            </w:r>
            <w:r w:rsidR="00A65240" w:rsidRPr="00537F96">
              <w:rPr>
                <w:rFonts w:ascii="Sylfaen" w:eastAsia="Calibri" w:hAnsi="Sylfaen" w:cs="Times New Roman"/>
                <w:sz w:val="24"/>
                <w:szCs w:val="24"/>
                <w:lang w:val="ka-GE"/>
              </w:rPr>
              <w:t xml:space="preserve"> მერის წარმომადგენლები</w:t>
            </w:r>
          </w:p>
        </w:tc>
      </w:tr>
      <w:tr w:rsidR="002453C4" w:rsidRPr="00537F96" w14:paraId="52510DC0" w14:textId="77777777" w:rsidTr="002F779F">
        <w:tc>
          <w:tcPr>
            <w:tcW w:w="594" w:type="dxa"/>
          </w:tcPr>
          <w:p w14:paraId="5064847B"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w:t>
            </w:r>
          </w:p>
        </w:tc>
        <w:tc>
          <w:tcPr>
            <w:tcW w:w="3950" w:type="dxa"/>
          </w:tcPr>
          <w:p w14:paraId="3B3B3D92" w14:textId="45272055" w:rsidR="00A65240" w:rsidRPr="00537F96" w:rsidRDefault="002453C4"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საქართველოში </w:t>
            </w:r>
            <w:r w:rsidR="00FA32F3" w:rsidRPr="00537F96">
              <w:rPr>
                <w:rFonts w:ascii="Sylfaen" w:eastAsia="Calibri" w:hAnsi="Sylfaen" w:cs="Times New Roman"/>
                <w:sz w:val="24"/>
                <w:szCs w:val="24"/>
                <w:lang w:val="ka-GE"/>
              </w:rPr>
              <w:t xml:space="preserve">ბულგარეთის სრულუფლებიან ელჩთან </w:t>
            </w:r>
            <w:r w:rsidR="00FA32F3" w:rsidRPr="00537F96">
              <w:rPr>
                <w:rFonts w:ascii="Sylfaen" w:eastAsia="Calibri" w:hAnsi="Sylfaen" w:cs="Times New Roman"/>
                <w:sz w:val="24"/>
                <w:szCs w:val="24"/>
                <w:lang w:val="ka-GE"/>
              </w:rPr>
              <w:lastRenderedPageBreak/>
              <w:t>შეხვედრა ონის მუნიციპალიტეტში</w:t>
            </w:r>
          </w:p>
        </w:tc>
        <w:tc>
          <w:tcPr>
            <w:tcW w:w="2563" w:type="dxa"/>
          </w:tcPr>
          <w:p w14:paraId="6AB5F08A" w14:textId="117E7364" w:rsidR="00A65240" w:rsidRPr="00537F96" w:rsidRDefault="00FA32F3"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lastRenderedPageBreak/>
              <w:t>რამდენიმე შეხვედრა 2022/2023/2024 წლებში</w:t>
            </w:r>
          </w:p>
        </w:tc>
        <w:tc>
          <w:tcPr>
            <w:tcW w:w="2963" w:type="dxa"/>
          </w:tcPr>
          <w:p w14:paraId="11966944" w14:textId="0C929E45" w:rsidR="00A65240" w:rsidRPr="00537F96" w:rsidRDefault="00FA32F3"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საელჩოსთან ონის მუნიციპალიტეტის </w:t>
            </w:r>
            <w:r w:rsidRPr="00537F96">
              <w:rPr>
                <w:rFonts w:ascii="Sylfaen" w:eastAsia="Calibri" w:hAnsi="Sylfaen" w:cs="Times New Roman"/>
                <w:sz w:val="24"/>
                <w:szCs w:val="24"/>
                <w:lang w:val="ka-GE"/>
              </w:rPr>
              <w:lastRenderedPageBreak/>
              <w:t>საჭიროებების გაზიარება; საგრანტო ქოლზე ინფორმაციის მიღება; თანამშრომლობის პრიორიტეტბის განსაზღვრა</w:t>
            </w:r>
          </w:p>
        </w:tc>
      </w:tr>
      <w:tr w:rsidR="002453C4" w:rsidRPr="00537F96" w14:paraId="23E11C06" w14:textId="77777777" w:rsidTr="002F779F">
        <w:tc>
          <w:tcPr>
            <w:tcW w:w="594" w:type="dxa"/>
          </w:tcPr>
          <w:p w14:paraId="0A89537F"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lastRenderedPageBreak/>
              <w:t>3.</w:t>
            </w:r>
          </w:p>
        </w:tc>
        <w:tc>
          <w:tcPr>
            <w:tcW w:w="3950" w:type="dxa"/>
          </w:tcPr>
          <w:p w14:paraId="5154F352" w14:textId="09851E9D" w:rsidR="00A65240" w:rsidRPr="00537F96" w:rsidRDefault="002453C4"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საგრანტო განაცხადის მომზადებების პროცესში პროექტის სამიზნე ჯგუფთან და დაინტერეესებულ მხარეებთან კონსულტაციები</w:t>
            </w:r>
          </w:p>
        </w:tc>
        <w:tc>
          <w:tcPr>
            <w:tcW w:w="2563" w:type="dxa"/>
          </w:tcPr>
          <w:p w14:paraId="430775DE" w14:textId="0E6DCBAB"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202</w:t>
            </w:r>
            <w:r w:rsidR="002453C4" w:rsidRPr="00537F96">
              <w:rPr>
                <w:rFonts w:ascii="Sylfaen" w:eastAsia="Calibri" w:hAnsi="Sylfaen" w:cs="Times New Roman"/>
                <w:sz w:val="24"/>
                <w:szCs w:val="24"/>
                <w:lang w:val="ka-GE"/>
              </w:rPr>
              <w:t>3 წელის აპრილი</w:t>
            </w:r>
            <w:r w:rsidR="00CF7E9E" w:rsidRPr="00537F96">
              <w:rPr>
                <w:rFonts w:ascii="Sylfaen" w:eastAsia="Calibri" w:hAnsi="Sylfaen" w:cs="Times New Roman"/>
                <w:sz w:val="24"/>
                <w:szCs w:val="24"/>
                <w:lang w:val="ka-GE"/>
              </w:rPr>
              <w:t>-მაისი</w:t>
            </w:r>
          </w:p>
        </w:tc>
        <w:tc>
          <w:tcPr>
            <w:tcW w:w="2963" w:type="dxa"/>
          </w:tcPr>
          <w:p w14:paraId="7427547C" w14:textId="4ABA5769" w:rsidR="00A65240" w:rsidRPr="00537F96" w:rsidRDefault="002453C4"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საჭიროებების იდენტიფიცირება, შესაბამისი მიზნებისა და ამოცანების განსაზღვრა</w:t>
            </w:r>
          </w:p>
        </w:tc>
      </w:tr>
      <w:tr w:rsidR="002453C4" w:rsidRPr="00537F96" w14:paraId="7896DC44" w14:textId="77777777" w:rsidTr="002F779F">
        <w:tc>
          <w:tcPr>
            <w:tcW w:w="594" w:type="dxa"/>
          </w:tcPr>
          <w:p w14:paraId="0DFCD924"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4.</w:t>
            </w:r>
          </w:p>
        </w:tc>
        <w:tc>
          <w:tcPr>
            <w:tcW w:w="3950" w:type="dxa"/>
          </w:tcPr>
          <w:p w14:paraId="2F14515B" w14:textId="77777777" w:rsidR="00A65240" w:rsidRPr="00537F96" w:rsidRDefault="00A65240" w:rsidP="00537F96">
            <w:pPr>
              <w:jc w:val="both"/>
              <w:rPr>
                <w:rFonts w:ascii="Sylfaen" w:eastAsia="Calibri" w:hAnsi="Sylfaen" w:cs="Times New Roman"/>
                <w:sz w:val="24"/>
                <w:szCs w:val="24"/>
                <w:lang w:val="ka-GE"/>
              </w:rPr>
            </w:pPr>
          </w:p>
          <w:p w14:paraId="3981CC9A" w14:textId="676A56E9" w:rsidR="00A65240" w:rsidRPr="00537F96" w:rsidRDefault="002453C4"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საგრანტო განაცხადის მომზადება</w:t>
            </w:r>
          </w:p>
        </w:tc>
        <w:tc>
          <w:tcPr>
            <w:tcW w:w="2563" w:type="dxa"/>
          </w:tcPr>
          <w:p w14:paraId="439300CB" w14:textId="02583388"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202</w:t>
            </w:r>
            <w:r w:rsidR="00CF7E9E" w:rsidRPr="00537F96">
              <w:rPr>
                <w:rFonts w:ascii="Sylfaen" w:eastAsia="Calibri" w:hAnsi="Sylfaen" w:cs="Times New Roman"/>
                <w:sz w:val="24"/>
                <w:szCs w:val="24"/>
                <w:lang w:val="ka-GE"/>
              </w:rPr>
              <w:t>3</w:t>
            </w:r>
            <w:r w:rsidRPr="00537F96">
              <w:rPr>
                <w:rFonts w:ascii="Sylfaen" w:eastAsia="Calibri" w:hAnsi="Sylfaen" w:cs="Times New Roman"/>
                <w:sz w:val="24"/>
                <w:szCs w:val="24"/>
                <w:lang w:val="ka-GE"/>
              </w:rPr>
              <w:t xml:space="preserve"> წლის </w:t>
            </w:r>
            <w:r w:rsidR="00CF7E9E" w:rsidRPr="00537F96">
              <w:rPr>
                <w:rFonts w:ascii="Sylfaen" w:eastAsia="Calibri" w:hAnsi="Sylfaen" w:cs="Times New Roman"/>
                <w:sz w:val="24"/>
                <w:szCs w:val="24"/>
                <w:lang w:val="ka-GE"/>
              </w:rPr>
              <w:t>მაისი</w:t>
            </w:r>
          </w:p>
        </w:tc>
        <w:tc>
          <w:tcPr>
            <w:tcW w:w="2963" w:type="dxa"/>
          </w:tcPr>
          <w:p w14:paraId="7B75FDCF" w14:textId="38D7EF15" w:rsidR="00A65240" w:rsidRPr="00537F96" w:rsidRDefault="008E32DC"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საგრანტო განაცხადის მომზადება ყველა შესაბამისი დოკუმენტის ჩათვლით</w:t>
            </w:r>
          </w:p>
        </w:tc>
      </w:tr>
      <w:tr w:rsidR="002453C4" w:rsidRPr="00537F96" w14:paraId="79307533" w14:textId="77777777" w:rsidTr="002F779F">
        <w:tc>
          <w:tcPr>
            <w:tcW w:w="594" w:type="dxa"/>
          </w:tcPr>
          <w:p w14:paraId="4E8D1676"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5.</w:t>
            </w:r>
          </w:p>
        </w:tc>
        <w:tc>
          <w:tcPr>
            <w:tcW w:w="3950" w:type="dxa"/>
          </w:tcPr>
          <w:p w14:paraId="3E6AD44E" w14:textId="003E4A1C" w:rsidR="00A65240" w:rsidRPr="00537F96" w:rsidRDefault="00276B6F"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საგრანტო ხელშეკრულების გაფორმება</w:t>
            </w:r>
          </w:p>
        </w:tc>
        <w:tc>
          <w:tcPr>
            <w:tcW w:w="2563" w:type="dxa"/>
          </w:tcPr>
          <w:p w14:paraId="235F8496" w14:textId="7A9E55FF" w:rsidR="00A65240" w:rsidRPr="00537F96" w:rsidRDefault="00276B6F"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2024 წლის </w:t>
            </w:r>
            <w:r w:rsidR="00421045" w:rsidRPr="00537F96">
              <w:rPr>
                <w:rFonts w:ascii="Sylfaen" w:eastAsia="Calibri" w:hAnsi="Sylfaen" w:cs="Times New Roman"/>
                <w:sz w:val="24"/>
                <w:szCs w:val="24"/>
                <w:lang w:val="ka-GE"/>
              </w:rPr>
              <w:t>მარტი</w:t>
            </w:r>
          </w:p>
        </w:tc>
        <w:tc>
          <w:tcPr>
            <w:tcW w:w="2963" w:type="dxa"/>
          </w:tcPr>
          <w:p w14:paraId="226E3693" w14:textId="05440E1F" w:rsidR="00A65240" w:rsidRPr="00537F96" w:rsidRDefault="00421045"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ხელშეკრულების ხელმოწერა</w:t>
            </w:r>
          </w:p>
        </w:tc>
      </w:tr>
      <w:tr w:rsidR="002453C4" w:rsidRPr="00537F96" w14:paraId="015043F2" w14:textId="77777777" w:rsidTr="002F779F">
        <w:tc>
          <w:tcPr>
            <w:tcW w:w="594" w:type="dxa"/>
          </w:tcPr>
          <w:p w14:paraId="530D1086"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6.</w:t>
            </w:r>
          </w:p>
        </w:tc>
        <w:tc>
          <w:tcPr>
            <w:tcW w:w="3950" w:type="dxa"/>
          </w:tcPr>
          <w:p w14:paraId="373FCD35" w14:textId="338BC3AB" w:rsidR="00A65240" w:rsidRPr="00537F96" w:rsidRDefault="00F0162A"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ბიბლიოთეკების სარემონტო სამუშაოები</w:t>
            </w:r>
          </w:p>
        </w:tc>
        <w:tc>
          <w:tcPr>
            <w:tcW w:w="2563" w:type="dxa"/>
          </w:tcPr>
          <w:p w14:paraId="25B02CA4" w14:textId="1C2FCCA2" w:rsidR="00A65240" w:rsidRPr="00537F96" w:rsidRDefault="00421045"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2024 წლის აპრილი-აგვისტო</w:t>
            </w:r>
          </w:p>
        </w:tc>
        <w:tc>
          <w:tcPr>
            <w:tcW w:w="2963" w:type="dxa"/>
          </w:tcPr>
          <w:p w14:paraId="72AD66DE" w14:textId="0D3F2934" w:rsidR="00A65240" w:rsidRPr="00537F96" w:rsidRDefault="00421045"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გარემონტდა გლოლისა და ღარის ბიბლიო</w:t>
            </w:r>
            <w:r w:rsidRPr="00537F96">
              <w:rPr>
                <w:rFonts w:ascii="Sylfaen" w:eastAsia="Calibri" w:hAnsi="Sylfaen" w:cs="Times New Roman"/>
                <w:sz w:val="24"/>
                <w:szCs w:val="24"/>
                <w:lang w:val="ka-GE"/>
              </w:rPr>
              <w:t>თ</w:t>
            </w:r>
            <w:r w:rsidRPr="00537F96">
              <w:rPr>
                <w:rFonts w:ascii="Sylfaen" w:eastAsia="Calibri" w:hAnsi="Sylfaen" w:cs="Times New Roman"/>
                <w:sz w:val="24"/>
                <w:szCs w:val="24"/>
                <w:lang w:val="ka-GE"/>
              </w:rPr>
              <w:t>ეკები</w:t>
            </w:r>
          </w:p>
        </w:tc>
      </w:tr>
      <w:tr w:rsidR="002453C4" w:rsidRPr="00537F96" w14:paraId="4A9A719B" w14:textId="77777777" w:rsidTr="002F779F">
        <w:tc>
          <w:tcPr>
            <w:tcW w:w="594" w:type="dxa"/>
          </w:tcPr>
          <w:p w14:paraId="7F4B4099"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7.</w:t>
            </w:r>
          </w:p>
        </w:tc>
        <w:tc>
          <w:tcPr>
            <w:tcW w:w="3950" w:type="dxa"/>
          </w:tcPr>
          <w:p w14:paraId="04FA3BCD" w14:textId="52716244" w:rsidR="00A65240" w:rsidRPr="00537F96" w:rsidRDefault="00F0162A"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ტექნიკის შესყიდვა</w:t>
            </w:r>
          </w:p>
        </w:tc>
        <w:tc>
          <w:tcPr>
            <w:tcW w:w="2563" w:type="dxa"/>
          </w:tcPr>
          <w:p w14:paraId="0ED4DD0D" w14:textId="1FB8973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2024-</w:t>
            </w:r>
            <w:r w:rsidR="00F0162A" w:rsidRPr="00537F96">
              <w:rPr>
                <w:rFonts w:ascii="Sylfaen" w:eastAsia="Calibri" w:hAnsi="Sylfaen" w:cs="Times New Roman"/>
                <w:sz w:val="24"/>
                <w:szCs w:val="24"/>
                <w:lang w:val="ka-GE"/>
              </w:rPr>
              <w:t>სექტემბერი-ოქტომბერი</w:t>
            </w:r>
          </w:p>
        </w:tc>
        <w:tc>
          <w:tcPr>
            <w:tcW w:w="2963" w:type="dxa"/>
          </w:tcPr>
          <w:p w14:paraId="2A36BE22" w14:textId="77777777" w:rsidR="00C310D5" w:rsidRPr="00537F96" w:rsidRDefault="00C310D5" w:rsidP="00537F96">
            <w:pPr>
              <w:jc w:val="both"/>
              <w:rPr>
                <w:rFonts w:ascii="Sylfaen" w:hAnsi="Sylfaen"/>
                <w:sz w:val="24"/>
                <w:szCs w:val="24"/>
                <w:lang w:val="ka-GE"/>
              </w:rPr>
            </w:pPr>
            <w:r w:rsidRPr="00537F96">
              <w:rPr>
                <w:rFonts w:ascii="Sylfaen" w:hAnsi="Sylfaen"/>
                <w:sz w:val="24"/>
                <w:szCs w:val="24"/>
                <w:lang w:val="ka-GE"/>
              </w:rPr>
              <w:t xml:space="preserve">პროექტის ფარგლებში ონის, გლოლისა და ღარის ქალთა ოთახებისთვის შეძენილ იქნა კომპიუტერები, ლეპტოპი და iPad, რაც ხელს უწყობს ციფრულ წიგნიერებას და ონლაინ რესურსებზე ხელმისაწვდომობას. გარდა ამისა, ეს სივრცეები აღიჭურვა პროექტორებით, ეკრანებითა და დინამიკებით, რაც ზრდის მათ შესაძლებლობებს ვორქშოფების, პრეზენტაციებისა და </w:t>
            </w:r>
            <w:r w:rsidRPr="00537F96">
              <w:rPr>
                <w:rFonts w:ascii="Sylfaen" w:hAnsi="Sylfaen"/>
                <w:sz w:val="24"/>
                <w:szCs w:val="24"/>
                <w:lang w:val="ka-GE"/>
              </w:rPr>
              <w:lastRenderedPageBreak/>
              <w:t>თემის ღონისძიებების გასამართად.</w:t>
            </w:r>
          </w:p>
          <w:p w14:paraId="1730EA55" w14:textId="4277FEE1" w:rsidR="00C310D5" w:rsidRPr="00537F96" w:rsidRDefault="00C310D5" w:rsidP="00537F96">
            <w:pPr>
              <w:jc w:val="both"/>
              <w:rPr>
                <w:rFonts w:ascii="Sylfaen" w:eastAsia="Calibri" w:hAnsi="Sylfaen" w:cs="Times New Roman"/>
                <w:sz w:val="24"/>
                <w:szCs w:val="24"/>
                <w:lang w:val="ka-GE"/>
              </w:rPr>
            </w:pPr>
          </w:p>
        </w:tc>
      </w:tr>
      <w:tr w:rsidR="002453C4" w:rsidRPr="00537F96" w14:paraId="5B2E0A2F" w14:textId="77777777" w:rsidTr="002F779F">
        <w:tc>
          <w:tcPr>
            <w:tcW w:w="594" w:type="dxa"/>
          </w:tcPr>
          <w:p w14:paraId="22052007" w14:textId="77777777"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lastRenderedPageBreak/>
              <w:t>8.</w:t>
            </w:r>
          </w:p>
        </w:tc>
        <w:tc>
          <w:tcPr>
            <w:tcW w:w="3950" w:type="dxa"/>
          </w:tcPr>
          <w:p w14:paraId="07CBCE45" w14:textId="77777777" w:rsidR="00A65240" w:rsidRPr="00537F96" w:rsidRDefault="00F0162A"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ტრენინგები პროექტის ბენეფიციარებისა და ქალთა ოთახების მენეჯერებისთვის:</w:t>
            </w:r>
          </w:p>
          <w:p w14:paraId="39AA626B" w14:textId="7FF2F308" w:rsidR="00F0162A" w:rsidRPr="00537F96" w:rsidRDefault="00F0162A"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 xml:space="preserve">მეწარმეობა; პროექტების წერა; </w:t>
            </w:r>
          </w:p>
        </w:tc>
        <w:tc>
          <w:tcPr>
            <w:tcW w:w="2563" w:type="dxa"/>
          </w:tcPr>
          <w:p w14:paraId="588E6D59" w14:textId="578C7BEE" w:rsidR="00A65240" w:rsidRPr="00537F96" w:rsidRDefault="00A65240"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2024-</w:t>
            </w:r>
            <w:r w:rsidR="00F0162A" w:rsidRPr="00537F96">
              <w:rPr>
                <w:rFonts w:ascii="Sylfaen" w:eastAsia="Calibri" w:hAnsi="Sylfaen" w:cs="Times New Roman"/>
                <w:sz w:val="24"/>
                <w:szCs w:val="24"/>
                <w:lang w:val="ka-GE"/>
              </w:rPr>
              <w:t>წლის ნოემბერსა და დეკემბერში, ასევე 2025 წლის იანვარში.</w:t>
            </w:r>
          </w:p>
        </w:tc>
        <w:tc>
          <w:tcPr>
            <w:tcW w:w="2963" w:type="dxa"/>
          </w:tcPr>
          <w:p w14:paraId="07AAD404" w14:textId="77777777" w:rsidR="00F36736" w:rsidRPr="00537F96" w:rsidRDefault="00F36736" w:rsidP="00F36736">
            <w:pPr>
              <w:spacing w:line="276" w:lineRule="auto"/>
              <w:jc w:val="both"/>
              <w:rPr>
                <w:rFonts w:ascii="Sylfaen" w:hAnsi="Sylfaen"/>
                <w:sz w:val="24"/>
                <w:szCs w:val="24"/>
              </w:rPr>
            </w:pPr>
            <w:r w:rsidRPr="00537F96">
              <w:rPr>
                <w:rFonts w:ascii="Sylfaen" w:hAnsi="Sylfaen"/>
                <w:sz w:val="24"/>
                <w:szCs w:val="24"/>
              </w:rPr>
              <w:t xml:space="preserve">2024 წლის დეკემბერში და 2025 წლის იანვარში ჩატარდება ინტენსიური ტრენინგ-კურსი, რომელიც მოიცავს პროექტების წერისა და მეწარმეობის უნარ-ჩვევების განვითარებას. აღნიშნული ტრენინგები იქნება 15 დღის განმავლობაში და დაეხმარება მონაწილეებს საკუთარი იდეების სტრუქტურირებასა და ეფექტურად წარდგენაში. </w:t>
            </w:r>
          </w:p>
          <w:p w14:paraId="6B05DE4C" w14:textId="70C4BD47" w:rsidR="00A65240" w:rsidRPr="00537F96" w:rsidRDefault="00A65240" w:rsidP="00537F96">
            <w:pPr>
              <w:jc w:val="both"/>
              <w:rPr>
                <w:rFonts w:ascii="Sylfaen" w:eastAsia="Calibri" w:hAnsi="Sylfaen" w:cs="Times New Roman"/>
                <w:sz w:val="24"/>
                <w:szCs w:val="24"/>
                <w:lang w:val="ka-GE"/>
              </w:rPr>
            </w:pPr>
          </w:p>
        </w:tc>
      </w:tr>
      <w:tr w:rsidR="00F74135" w:rsidRPr="00537F96" w14:paraId="06DDA00F" w14:textId="77777777" w:rsidTr="002F779F">
        <w:tc>
          <w:tcPr>
            <w:tcW w:w="594" w:type="dxa"/>
          </w:tcPr>
          <w:p w14:paraId="2DDCE443" w14:textId="0CFA2543" w:rsidR="00F74135" w:rsidRPr="00537F96" w:rsidRDefault="00F74135"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9.</w:t>
            </w:r>
          </w:p>
        </w:tc>
        <w:tc>
          <w:tcPr>
            <w:tcW w:w="3950" w:type="dxa"/>
          </w:tcPr>
          <w:p w14:paraId="0E2DBC74" w14:textId="6125FDDE" w:rsidR="00F74135" w:rsidRPr="00537F96" w:rsidRDefault="00F74135"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პროექტის შესახებ საინფორმაციო შეხვედრები გაიმართა სამივე სამიზნე ადმინისტრაციულ ერთეულში, ასევე მერის წარმომადგენლებთან და საკრებულოს დეპუტატებთან, რაც მიზნად ისახავდა ინიციატივის მნიშვნელობისა და მიზნების ფართო გავრცელებას, ადგილობრივი მხარდამჭერების ჩართულობის უზრუნველყოფას და სამიზნე თემების შესახებ ინფორმირებულობის გაზრდას.</w:t>
            </w:r>
          </w:p>
        </w:tc>
        <w:tc>
          <w:tcPr>
            <w:tcW w:w="2563" w:type="dxa"/>
          </w:tcPr>
          <w:p w14:paraId="0BA36704" w14:textId="51651CBB" w:rsidR="00F74135" w:rsidRPr="00537F96" w:rsidRDefault="008E12BF" w:rsidP="00537F96">
            <w:pPr>
              <w:jc w:val="both"/>
              <w:rPr>
                <w:rFonts w:ascii="Sylfaen" w:eastAsia="Calibri" w:hAnsi="Sylfaen" w:cs="Times New Roman"/>
                <w:sz w:val="24"/>
                <w:szCs w:val="24"/>
                <w:lang w:val="ka-GE"/>
              </w:rPr>
            </w:pPr>
            <w:r w:rsidRPr="00537F96">
              <w:rPr>
                <w:rFonts w:ascii="Sylfaen" w:eastAsia="Calibri" w:hAnsi="Sylfaen" w:cs="Times New Roman"/>
                <w:sz w:val="24"/>
                <w:szCs w:val="24"/>
                <w:lang w:val="ka-GE"/>
              </w:rPr>
              <w:t>მთელი წლის განმავლობაში სხვადასხვა დროს</w:t>
            </w:r>
          </w:p>
        </w:tc>
        <w:tc>
          <w:tcPr>
            <w:tcW w:w="2963" w:type="dxa"/>
          </w:tcPr>
          <w:p w14:paraId="16B3B2C3" w14:textId="743730AB" w:rsidR="00F74135" w:rsidRPr="00537F96" w:rsidRDefault="008E12BF" w:rsidP="00537F96">
            <w:pPr>
              <w:jc w:val="both"/>
              <w:rPr>
                <w:rFonts w:ascii="Sylfaen" w:eastAsia="Calibri" w:hAnsi="Sylfaen" w:cs="Times New Roman"/>
                <w:sz w:val="24"/>
                <w:szCs w:val="24"/>
              </w:rPr>
            </w:pPr>
            <w:r w:rsidRPr="00537F96">
              <w:rPr>
                <w:rFonts w:ascii="Sylfaen" w:eastAsia="Calibri" w:hAnsi="Sylfaen" w:cs="Times New Roman"/>
                <w:sz w:val="24"/>
                <w:szCs w:val="24"/>
                <w:lang w:val="ka-GE"/>
              </w:rPr>
              <w:t>საინფორმაციო კამპანიის ბმულები ერთ ფაილად დანართის სახით;</w:t>
            </w:r>
          </w:p>
        </w:tc>
      </w:tr>
    </w:tbl>
    <w:p w14:paraId="2A1B02D4" w14:textId="0D59FDBF" w:rsidR="00BF3C15" w:rsidRPr="00537F96" w:rsidRDefault="00BF3C15" w:rsidP="00537F96">
      <w:pPr>
        <w:jc w:val="both"/>
        <w:rPr>
          <w:rFonts w:ascii="Sylfaen" w:hAnsi="Sylfaen"/>
          <w:b/>
          <w:sz w:val="24"/>
          <w:szCs w:val="24"/>
          <w:lang w:val="ka-GE"/>
        </w:rPr>
      </w:pPr>
    </w:p>
    <w:p w14:paraId="5068465A" w14:textId="35429F16" w:rsidR="00BF3C15" w:rsidRPr="00537F96" w:rsidRDefault="00BF3C15" w:rsidP="00537F96">
      <w:pPr>
        <w:jc w:val="both"/>
        <w:rPr>
          <w:rFonts w:ascii="Sylfaen" w:hAnsi="Sylfaen"/>
          <w:b/>
          <w:sz w:val="24"/>
          <w:szCs w:val="24"/>
          <w:lang w:val="ka-GE"/>
        </w:rPr>
      </w:pPr>
    </w:p>
    <w:p w14:paraId="5A0DACB6" w14:textId="4E98FCCA" w:rsidR="00934348" w:rsidRPr="00537F96" w:rsidRDefault="00FE7911" w:rsidP="00537F96">
      <w:pPr>
        <w:pStyle w:val="ListParagraph"/>
        <w:numPr>
          <w:ilvl w:val="0"/>
          <w:numId w:val="16"/>
        </w:numPr>
        <w:jc w:val="both"/>
        <w:rPr>
          <w:rFonts w:ascii="Sylfaen" w:hAnsi="Sylfaen"/>
          <w:i/>
          <w:sz w:val="24"/>
          <w:szCs w:val="24"/>
          <w:u w:val="single"/>
          <w:lang w:val="ka-GE"/>
        </w:rPr>
      </w:pPr>
      <w:r w:rsidRPr="00537F96">
        <w:rPr>
          <w:rFonts w:ascii="Sylfaen" w:hAnsi="Sylfaen"/>
          <w:b/>
          <w:sz w:val="24"/>
          <w:szCs w:val="24"/>
          <w:lang w:val="ka-GE"/>
        </w:rPr>
        <w:lastRenderedPageBreak/>
        <w:t xml:space="preserve">პროექტის </w:t>
      </w:r>
      <w:r w:rsidR="005A0708" w:rsidRPr="00537F96">
        <w:rPr>
          <w:rFonts w:ascii="Sylfaen" w:hAnsi="Sylfaen"/>
          <w:b/>
          <w:sz w:val="24"/>
          <w:szCs w:val="24"/>
          <w:lang w:val="ka-GE"/>
        </w:rPr>
        <w:t>განხორციელებისათვის მიღებულ</w:t>
      </w:r>
      <w:r w:rsidR="00A26391" w:rsidRPr="00537F96">
        <w:rPr>
          <w:rFonts w:ascii="Sylfaen" w:hAnsi="Sylfaen"/>
          <w:b/>
          <w:sz w:val="24"/>
          <w:szCs w:val="24"/>
          <w:lang w:val="ka-GE"/>
        </w:rPr>
        <w:t>ი/</w:t>
      </w:r>
      <w:r w:rsidR="005A0708" w:rsidRPr="00537F96">
        <w:rPr>
          <w:rFonts w:ascii="Sylfaen" w:hAnsi="Sylfaen"/>
          <w:b/>
          <w:sz w:val="24"/>
          <w:szCs w:val="24"/>
          <w:lang w:val="ka-GE"/>
        </w:rPr>
        <w:t>გაფორმებული</w:t>
      </w:r>
      <w:r w:rsidR="00A26391" w:rsidRPr="00537F96">
        <w:rPr>
          <w:rFonts w:ascii="Sylfaen" w:hAnsi="Sylfaen"/>
          <w:b/>
          <w:sz w:val="24"/>
          <w:szCs w:val="24"/>
          <w:lang w:val="ka-GE"/>
        </w:rPr>
        <w:t xml:space="preserve"> გადაწყვეტილებების, ან პროექტთან დაკავშირებული დოკუმენტების </w:t>
      </w:r>
      <w:r w:rsidR="005A0708" w:rsidRPr="00537F96">
        <w:rPr>
          <w:rFonts w:ascii="Sylfaen" w:hAnsi="Sylfaen"/>
          <w:b/>
          <w:sz w:val="24"/>
          <w:szCs w:val="24"/>
          <w:lang w:val="ka-GE"/>
        </w:rPr>
        <w:t>ჩამონათვალი</w:t>
      </w:r>
      <w:r w:rsidR="005A0708" w:rsidRPr="00537F96">
        <w:rPr>
          <w:rFonts w:ascii="Sylfaen" w:hAnsi="Sylfaen"/>
          <w:sz w:val="24"/>
          <w:szCs w:val="24"/>
          <w:lang w:val="ka-GE"/>
        </w:rPr>
        <w:t xml:space="preserve"> </w:t>
      </w:r>
    </w:p>
    <w:p w14:paraId="3BC8C06F" w14:textId="77777777" w:rsidR="008C5F12" w:rsidRPr="00537F96" w:rsidRDefault="008C5F12" w:rsidP="00537F96">
      <w:pPr>
        <w:pStyle w:val="ListParagraph"/>
        <w:ind w:left="1440"/>
        <w:jc w:val="both"/>
        <w:rPr>
          <w:rFonts w:ascii="Sylfaen" w:hAnsi="Sylfaen"/>
          <w:sz w:val="24"/>
          <w:szCs w:val="24"/>
          <w:lang w:val="ka-GE"/>
        </w:rPr>
      </w:pPr>
      <w:r w:rsidRPr="00537F96">
        <w:rPr>
          <w:rFonts w:ascii="Sylfaen" w:hAnsi="Sylfaen"/>
          <w:sz w:val="24"/>
          <w:szCs w:val="24"/>
          <w:lang w:val="ka-GE"/>
        </w:rPr>
        <w:t>(მუნიციპალიტეტის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 ინსტრუქციები და ა.შ.). აღნიშნული დოკუმენტაცია თან უნდა დაერთოს განაცხადის შევსებულ ფორმას;</w:t>
      </w:r>
    </w:p>
    <w:p w14:paraId="2DF359DC" w14:textId="77777777" w:rsidR="008E1C77" w:rsidRPr="00537F96" w:rsidRDefault="008E1C77" w:rsidP="00537F96">
      <w:pPr>
        <w:pStyle w:val="ListParagraph"/>
        <w:numPr>
          <w:ilvl w:val="0"/>
          <w:numId w:val="31"/>
        </w:numPr>
        <w:spacing w:line="276" w:lineRule="auto"/>
        <w:jc w:val="both"/>
        <w:rPr>
          <w:rFonts w:ascii="Sylfaen" w:hAnsi="Sylfaen"/>
          <w:sz w:val="24"/>
          <w:szCs w:val="24"/>
          <w:lang w:val="ka-GE"/>
        </w:rPr>
      </w:pPr>
      <w:r w:rsidRPr="00537F96">
        <w:rPr>
          <w:rFonts w:ascii="Sylfaen" w:hAnsi="Sylfaen" w:cs="Sylfaen"/>
          <w:bCs/>
          <w:sz w:val="24"/>
          <w:szCs w:val="24"/>
          <w:lang w:val="ka-GE"/>
        </w:rPr>
        <w:t>პროექტის განხორციელების პროცესში შექმნილი დოკუმენტები;</w:t>
      </w:r>
    </w:p>
    <w:p w14:paraId="44584116" w14:textId="77777777" w:rsidR="00F36736" w:rsidRPr="00537F96" w:rsidRDefault="008E1C77"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w:t>
      </w:r>
      <w:r w:rsidR="00F36736" w:rsidRPr="00537F96">
        <w:rPr>
          <w:rFonts w:ascii="Sylfaen" w:hAnsi="Sylfaen" w:cs="Sylfaen"/>
          <w:bCs/>
          <w:sz w:val="24"/>
          <w:szCs w:val="24"/>
          <w:lang w:val="ka-GE"/>
        </w:rPr>
        <w:t xml:space="preserve"> პროექტის განხორციელების პროცესში შექმნილი დოკუმენტები;</w:t>
      </w:r>
    </w:p>
    <w:p w14:paraId="08C5B0A1" w14:textId="77777777" w:rsidR="00F36736" w:rsidRPr="00537F96" w:rsidRDefault="00F36736"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მოსახლეობასთან შეხვედრის ოქმები;</w:t>
      </w:r>
    </w:p>
    <w:p w14:paraId="2315B67B" w14:textId="77777777" w:rsidR="00F36736" w:rsidRPr="00537F96" w:rsidRDefault="00F36736"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ბიბლიოთეკების რემონტამდე და განახლებული სივრცის ამსახველი ფოტო მასალა;</w:t>
      </w:r>
    </w:p>
    <w:p w14:paraId="130643AF" w14:textId="77777777" w:rsidR="00F36736" w:rsidRPr="00537F96" w:rsidRDefault="00F36736"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ონის „ქალთა ოთახის“ მენეჯერის 2023 წლის ანგარიში;</w:t>
      </w:r>
    </w:p>
    <w:p w14:paraId="725F507C" w14:textId="77777777" w:rsidR="00F36736" w:rsidRPr="00537F96" w:rsidRDefault="00F36736"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საგრანტო აპლიკაცია;</w:t>
      </w:r>
      <w:r w:rsidRPr="00537F96">
        <w:rPr>
          <w:rFonts w:ascii="Sylfaen" w:hAnsi="Sylfaen" w:cs="Sylfaen"/>
          <w:bCs/>
          <w:sz w:val="24"/>
          <w:szCs w:val="24"/>
        </w:rPr>
        <w:t xml:space="preserve"> ( </w:t>
      </w:r>
      <w:r w:rsidRPr="00537F96">
        <w:rPr>
          <w:rFonts w:ascii="Sylfaen" w:hAnsi="Sylfaen" w:cs="Sylfaen"/>
          <w:bCs/>
          <w:sz w:val="24"/>
          <w:szCs w:val="24"/>
          <w:lang w:val="ka-GE"/>
        </w:rPr>
        <w:t>საგრანტო აპლიკაცია და ხელშეკრულება მასში არსებული ინფორმაციიდან გამომდინარე გადმოგზავნილია საუკეთესო პრაქტიკის კონკურსის მეილზე).</w:t>
      </w:r>
    </w:p>
    <w:p w14:paraId="4D9FA2ED" w14:textId="003A3DEF" w:rsidR="00F36736" w:rsidRDefault="00F36736" w:rsidP="00F3673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საგრანტო ხელშეკრულება;</w:t>
      </w:r>
    </w:p>
    <w:p w14:paraId="5566B983" w14:textId="03091D31" w:rsidR="00F36736" w:rsidRDefault="00F36736" w:rsidP="00F36736">
      <w:pPr>
        <w:pStyle w:val="ListParagraph"/>
        <w:numPr>
          <w:ilvl w:val="0"/>
          <w:numId w:val="32"/>
        </w:numPr>
        <w:spacing w:line="276" w:lineRule="auto"/>
        <w:jc w:val="both"/>
        <w:rPr>
          <w:rFonts w:ascii="Sylfaen" w:hAnsi="Sylfaen" w:cs="Sylfaen"/>
          <w:bCs/>
          <w:sz w:val="24"/>
          <w:szCs w:val="24"/>
          <w:lang w:val="ka-GE"/>
        </w:rPr>
      </w:pPr>
      <w:r>
        <w:rPr>
          <w:rFonts w:ascii="Sylfaen" w:hAnsi="Sylfaen" w:cs="Sylfaen"/>
          <w:bCs/>
          <w:sz w:val="24"/>
          <w:szCs w:val="24"/>
          <w:lang w:val="ka-GE"/>
        </w:rPr>
        <w:t>სატენდერო დოკუმენტაცია;</w:t>
      </w:r>
    </w:p>
    <w:p w14:paraId="0FB1A3DD" w14:textId="29543FF4" w:rsidR="00F36736" w:rsidRPr="00537F96" w:rsidRDefault="00F36736" w:rsidP="00F36736">
      <w:pPr>
        <w:pStyle w:val="ListParagraph"/>
        <w:numPr>
          <w:ilvl w:val="0"/>
          <w:numId w:val="32"/>
        </w:numPr>
        <w:spacing w:line="276" w:lineRule="auto"/>
        <w:jc w:val="both"/>
        <w:rPr>
          <w:rFonts w:ascii="Sylfaen" w:hAnsi="Sylfaen" w:cs="Sylfaen"/>
          <w:bCs/>
          <w:sz w:val="24"/>
          <w:szCs w:val="24"/>
          <w:lang w:val="ka-GE"/>
        </w:rPr>
      </w:pPr>
      <w:r>
        <w:rPr>
          <w:rFonts w:ascii="Sylfaen" w:hAnsi="Sylfaen" w:cs="Sylfaen"/>
          <w:bCs/>
          <w:sz w:val="24"/>
          <w:szCs w:val="24"/>
          <w:lang w:val="ka-GE"/>
        </w:rPr>
        <w:t>პროექტის ფარგლებში მომსახურების გამწევ მხარეებთან დადებული ხელშეკრულებები;</w:t>
      </w:r>
    </w:p>
    <w:p w14:paraId="1E4E5CFC" w14:textId="60B61533" w:rsidR="008C5F12" w:rsidRPr="00537F96" w:rsidRDefault="008C5F12" w:rsidP="00F36736">
      <w:pPr>
        <w:pStyle w:val="ListParagraph"/>
        <w:spacing w:line="276" w:lineRule="auto"/>
        <w:ind w:left="1440"/>
        <w:jc w:val="both"/>
        <w:rPr>
          <w:rFonts w:ascii="Sylfaen" w:hAnsi="Sylfaen"/>
          <w:sz w:val="24"/>
          <w:szCs w:val="24"/>
          <w:lang w:val="ka-GE"/>
        </w:rPr>
      </w:pPr>
    </w:p>
    <w:p w14:paraId="04D582A0" w14:textId="47C65D94" w:rsidR="005A0708" w:rsidRPr="00537F96" w:rsidRDefault="005A0708" w:rsidP="00537F96">
      <w:pPr>
        <w:pStyle w:val="ListParagraph"/>
        <w:numPr>
          <w:ilvl w:val="0"/>
          <w:numId w:val="16"/>
        </w:numPr>
        <w:jc w:val="both"/>
        <w:rPr>
          <w:rFonts w:ascii="Sylfaen" w:hAnsi="Sylfaen"/>
          <w:i/>
          <w:sz w:val="24"/>
          <w:szCs w:val="24"/>
          <w:u w:val="single"/>
          <w:lang w:val="ka-GE"/>
        </w:rPr>
      </w:pPr>
      <w:r w:rsidRPr="00537F96">
        <w:rPr>
          <w:rFonts w:ascii="Sylfaen" w:hAnsi="Sylfaen"/>
          <w:b/>
          <w:sz w:val="24"/>
          <w:szCs w:val="24"/>
          <w:lang w:val="ka-GE"/>
        </w:rPr>
        <w:t xml:space="preserve">ინფორმაცია მოქალაქეების, სხვადასხვა ორგანიზაციებისა და ინსტიტუციების  </w:t>
      </w:r>
      <w:r w:rsidR="00872462" w:rsidRPr="00537F96">
        <w:rPr>
          <w:rFonts w:ascii="Sylfaen" w:hAnsi="Sylfaen"/>
          <w:b/>
          <w:sz w:val="24"/>
          <w:szCs w:val="24"/>
          <w:lang w:val="ka-GE"/>
        </w:rPr>
        <w:t xml:space="preserve"> ჩართულობის</w:t>
      </w:r>
      <w:r w:rsidR="00872462" w:rsidRPr="00537F96">
        <w:rPr>
          <w:rFonts w:ascii="Sylfaen" w:hAnsi="Sylfaen"/>
          <w:bCs/>
          <w:sz w:val="24"/>
          <w:szCs w:val="24"/>
          <w:lang w:val="ka-GE"/>
        </w:rPr>
        <w:t xml:space="preserve"> </w:t>
      </w:r>
      <w:r w:rsidR="00872462" w:rsidRPr="00537F96">
        <w:rPr>
          <w:rFonts w:ascii="Sylfaen" w:hAnsi="Sylfaen"/>
          <w:b/>
          <w:sz w:val="24"/>
          <w:szCs w:val="24"/>
          <w:lang w:val="ka-GE"/>
        </w:rPr>
        <w:t>შესახებ;</w:t>
      </w:r>
    </w:p>
    <w:p w14:paraId="52E37CCF" w14:textId="77777777" w:rsidR="008C5F12" w:rsidRPr="00537F96" w:rsidRDefault="008C5F12" w:rsidP="00537F96">
      <w:pPr>
        <w:pStyle w:val="ListParagraph"/>
        <w:ind w:left="1440"/>
        <w:jc w:val="both"/>
        <w:rPr>
          <w:rFonts w:ascii="Sylfaen" w:hAnsi="Sylfaen"/>
          <w:sz w:val="24"/>
          <w:szCs w:val="24"/>
          <w:lang w:val="ka-GE"/>
        </w:rPr>
      </w:pPr>
      <w:r w:rsidRPr="00537F96">
        <w:rPr>
          <w:rFonts w:ascii="Sylfaen" w:hAnsi="Sylfaen"/>
          <w:sz w:val="24"/>
          <w:szCs w:val="24"/>
          <w:lang w:val="ka-GE"/>
        </w:rPr>
        <w:t xml:space="preserve">პროექტის განხორციელებაში ჩართულია: </w:t>
      </w:r>
    </w:p>
    <w:p w14:paraId="0AEAF1EA" w14:textId="2EC0BD2C" w:rsidR="008E1C77" w:rsidRPr="00537F96" w:rsidRDefault="008C5F12" w:rsidP="00537F96">
      <w:pPr>
        <w:pStyle w:val="ListParagraph"/>
        <w:ind w:left="1440"/>
        <w:jc w:val="both"/>
        <w:rPr>
          <w:rFonts w:ascii="Sylfaen" w:hAnsi="Sylfaen"/>
          <w:sz w:val="24"/>
          <w:szCs w:val="24"/>
          <w:lang w:val="ka-GE"/>
        </w:rPr>
      </w:pPr>
      <w:r w:rsidRPr="00537F96">
        <w:rPr>
          <w:rFonts w:ascii="Sylfaen" w:hAnsi="Sylfaen"/>
          <w:sz w:val="24"/>
          <w:szCs w:val="24"/>
          <w:lang w:val="ka-GE"/>
        </w:rPr>
        <w:t>» ონის მუნიციპალიტეტის მერია;</w:t>
      </w:r>
    </w:p>
    <w:p w14:paraId="332606AB" w14:textId="158C123B" w:rsidR="008B08E7" w:rsidRPr="00537F96" w:rsidRDefault="008B08E7" w:rsidP="00537F96">
      <w:pPr>
        <w:pStyle w:val="ListParagraph"/>
        <w:ind w:left="1440"/>
        <w:jc w:val="both"/>
        <w:rPr>
          <w:rFonts w:ascii="Sylfaen" w:hAnsi="Sylfaen"/>
          <w:sz w:val="24"/>
          <w:szCs w:val="24"/>
          <w:lang w:val="ka-GE"/>
        </w:rPr>
      </w:pPr>
      <w:r w:rsidRPr="00537F96">
        <w:rPr>
          <w:rFonts w:ascii="Sylfaen" w:hAnsi="Sylfaen"/>
          <w:sz w:val="24"/>
          <w:szCs w:val="24"/>
          <w:lang w:val="ka-GE"/>
        </w:rPr>
        <w:t>ონის მუნიციპალიტეტის საკრებულო;</w:t>
      </w:r>
    </w:p>
    <w:p w14:paraId="39A41F40" w14:textId="600A8503" w:rsidR="008B08E7" w:rsidRPr="00537F96" w:rsidRDefault="008B08E7" w:rsidP="00537F96">
      <w:pPr>
        <w:pStyle w:val="ListParagraph"/>
        <w:ind w:left="1440"/>
        <w:jc w:val="both"/>
        <w:rPr>
          <w:rFonts w:ascii="Sylfaen" w:hAnsi="Sylfaen"/>
          <w:sz w:val="24"/>
          <w:szCs w:val="24"/>
          <w:lang w:val="ka-GE"/>
        </w:rPr>
      </w:pPr>
      <w:r w:rsidRPr="00537F96">
        <w:rPr>
          <w:rFonts w:ascii="Sylfaen" w:hAnsi="Sylfaen"/>
          <w:sz w:val="24"/>
          <w:szCs w:val="24"/>
          <w:lang w:val="ka-GE"/>
        </w:rPr>
        <w:t>ბულგარეთის საელჩო საქართველოში-დონორი;</w:t>
      </w:r>
    </w:p>
    <w:p w14:paraId="5E7B2B6A" w14:textId="77777777" w:rsidR="008B08E7" w:rsidRPr="00537F96" w:rsidRDefault="008B08E7" w:rsidP="00537F96">
      <w:pPr>
        <w:pStyle w:val="ListParagraph"/>
        <w:ind w:left="1440"/>
        <w:jc w:val="both"/>
        <w:rPr>
          <w:rFonts w:ascii="Sylfaen" w:hAnsi="Sylfaen"/>
          <w:sz w:val="24"/>
          <w:szCs w:val="24"/>
          <w:lang w:val="ka-GE"/>
        </w:rPr>
      </w:pPr>
    </w:p>
    <w:p w14:paraId="3C234D4D" w14:textId="77777777" w:rsidR="008E1C77" w:rsidRPr="00537F96" w:rsidRDefault="008E1C77" w:rsidP="00537F96">
      <w:pPr>
        <w:pStyle w:val="ListParagraph"/>
        <w:ind w:left="1440"/>
        <w:jc w:val="both"/>
        <w:rPr>
          <w:rFonts w:ascii="Sylfaen" w:hAnsi="Sylfaen"/>
          <w:sz w:val="24"/>
          <w:szCs w:val="24"/>
          <w:lang w:val="ka-GE"/>
        </w:rPr>
      </w:pPr>
    </w:p>
    <w:p w14:paraId="15961B33" w14:textId="0BDFFF3F" w:rsidR="00872462" w:rsidRPr="00537F96" w:rsidRDefault="005A0708" w:rsidP="00537F96">
      <w:pPr>
        <w:pStyle w:val="ListParagraph"/>
        <w:numPr>
          <w:ilvl w:val="0"/>
          <w:numId w:val="16"/>
        </w:numPr>
        <w:jc w:val="both"/>
        <w:rPr>
          <w:rFonts w:ascii="Sylfaen" w:hAnsi="Sylfaen"/>
          <w:i/>
          <w:sz w:val="24"/>
          <w:szCs w:val="24"/>
          <w:u w:val="single"/>
          <w:lang w:val="ka-GE"/>
        </w:rPr>
      </w:pPr>
      <w:r w:rsidRPr="00537F96">
        <w:rPr>
          <w:rFonts w:ascii="Sylfaen" w:hAnsi="Sylfaen"/>
          <w:b/>
          <w:sz w:val="24"/>
          <w:szCs w:val="24"/>
          <w:lang w:val="ka-GE"/>
        </w:rPr>
        <w:t xml:space="preserve">ინფორმაცია </w:t>
      </w:r>
      <w:r w:rsidR="00FE7911" w:rsidRPr="00537F96">
        <w:rPr>
          <w:rFonts w:ascii="Sylfaen" w:hAnsi="Sylfaen"/>
          <w:b/>
          <w:sz w:val="24"/>
          <w:szCs w:val="24"/>
          <w:lang w:val="ka-GE"/>
        </w:rPr>
        <w:t xml:space="preserve">პროექტისთვის </w:t>
      </w:r>
      <w:r w:rsidRPr="00537F96">
        <w:rPr>
          <w:rFonts w:ascii="Sylfaen" w:hAnsi="Sylfaen"/>
          <w:b/>
          <w:sz w:val="24"/>
          <w:szCs w:val="24"/>
          <w:lang w:val="ka-GE"/>
        </w:rPr>
        <w:t xml:space="preserve">გამოყენებული რესურსის </w:t>
      </w:r>
      <w:r w:rsidR="00872462" w:rsidRPr="00537F96">
        <w:rPr>
          <w:rFonts w:ascii="Sylfaen" w:hAnsi="Sylfaen"/>
          <w:b/>
          <w:sz w:val="24"/>
          <w:szCs w:val="24"/>
          <w:lang w:val="ka-GE"/>
        </w:rPr>
        <w:t>შესახებ. მ.შ.:</w:t>
      </w:r>
      <w:r w:rsidR="00872462" w:rsidRPr="00537F96">
        <w:rPr>
          <w:rFonts w:ascii="Sylfaen" w:hAnsi="Sylfaen"/>
          <w:sz w:val="24"/>
          <w:szCs w:val="24"/>
          <w:lang w:val="ka-GE"/>
        </w:rPr>
        <w:t xml:space="preserve"> </w:t>
      </w:r>
    </w:p>
    <w:p w14:paraId="63C7DA79" w14:textId="77777777" w:rsidR="00F7712E" w:rsidRPr="00537F96" w:rsidRDefault="00F7712E" w:rsidP="00537F96">
      <w:pPr>
        <w:pStyle w:val="ListParagraph"/>
        <w:ind w:left="1440"/>
        <w:jc w:val="both"/>
        <w:rPr>
          <w:rFonts w:ascii="Sylfaen" w:hAnsi="Sylfaen"/>
          <w:b/>
          <w:sz w:val="24"/>
          <w:szCs w:val="24"/>
          <w:lang w:val="ka-GE"/>
        </w:rPr>
      </w:pPr>
      <w:r w:rsidRPr="00537F96">
        <w:rPr>
          <w:rFonts w:ascii="Sylfaen" w:hAnsi="Sylfaen"/>
          <w:b/>
          <w:sz w:val="24"/>
          <w:szCs w:val="24"/>
          <w:lang w:val="ka-GE"/>
        </w:rPr>
        <w:t>ა) ადამიანური რესურსი - საკუთარი/არასაკუთარი;</w:t>
      </w:r>
    </w:p>
    <w:p w14:paraId="05153897" w14:textId="77777777" w:rsidR="00F7712E" w:rsidRPr="00537F96" w:rsidRDefault="00F7712E" w:rsidP="00537F96">
      <w:pPr>
        <w:pStyle w:val="ListParagraph"/>
        <w:ind w:left="1440"/>
        <w:jc w:val="both"/>
        <w:rPr>
          <w:rFonts w:ascii="Sylfaen" w:hAnsi="Sylfaen"/>
          <w:sz w:val="24"/>
          <w:szCs w:val="24"/>
          <w:lang w:val="ka-GE"/>
        </w:rPr>
      </w:pPr>
      <w:r w:rsidRPr="00537F96">
        <w:rPr>
          <w:rFonts w:ascii="Sylfaen" w:hAnsi="Sylfaen"/>
          <w:sz w:val="24"/>
          <w:szCs w:val="24"/>
          <w:lang w:val="ka-GE"/>
        </w:rPr>
        <w:t>პროექტში გამოყენებულია, როგორც საკუთარი, ასევე არასაკუთარი ადამიანური რესურსი.</w:t>
      </w:r>
    </w:p>
    <w:p w14:paraId="1A28AA29" w14:textId="77777777" w:rsidR="00F7712E" w:rsidRPr="00537F96" w:rsidRDefault="00F7712E" w:rsidP="00537F96">
      <w:pPr>
        <w:pStyle w:val="ListParagraph"/>
        <w:ind w:left="1440"/>
        <w:jc w:val="both"/>
        <w:rPr>
          <w:rFonts w:ascii="Sylfaen" w:hAnsi="Sylfaen"/>
          <w:sz w:val="24"/>
          <w:szCs w:val="24"/>
          <w:lang w:val="ka-GE"/>
        </w:rPr>
      </w:pPr>
      <w:r w:rsidRPr="00537F96">
        <w:rPr>
          <w:rFonts w:ascii="Sylfaen" w:hAnsi="Sylfaen"/>
          <w:sz w:val="24"/>
          <w:szCs w:val="24"/>
          <w:lang w:val="ka-GE"/>
        </w:rPr>
        <w:t>საკუთარი რესურსი:</w:t>
      </w:r>
    </w:p>
    <w:p w14:paraId="18A02812" w14:textId="3D33E1CF" w:rsidR="00F7712E" w:rsidRPr="00537F96" w:rsidRDefault="00F7712E" w:rsidP="00537F96">
      <w:pPr>
        <w:pStyle w:val="ListParagraph"/>
        <w:ind w:left="1440"/>
        <w:jc w:val="both"/>
        <w:rPr>
          <w:rFonts w:ascii="Sylfaen" w:hAnsi="Sylfaen"/>
          <w:sz w:val="24"/>
          <w:szCs w:val="24"/>
          <w:lang w:val="ka-GE"/>
        </w:rPr>
      </w:pPr>
      <w:r w:rsidRPr="00537F96">
        <w:rPr>
          <w:rFonts w:ascii="Sylfaen" w:hAnsi="Sylfaen"/>
          <w:sz w:val="24"/>
          <w:szCs w:val="24"/>
          <w:lang w:val="ka-GE"/>
        </w:rPr>
        <w:t>» ონის მუნიციპალიტეტის მერის წარმომადგენლები;</w:t>
      </w:r>
    </w:p>
    <w:p w14:paraId="230C37E2"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sz w:val="24"/>
          <w:szCs w:val="24"/>
          <w:lang w:val="ka-GE"/>
        </w:rPr>
        <w:lastRenderedPageBreak/>
        <w:t xml:space="preserve">პროექტის დაგეგმვის, განხორციელების  ყველა ეტაპზე ჩართული იყო მერის მრჩეველი სამოქალაქო საკითხებში- </w:t>
      </w:r>
      <w:r w:rsidRPr="00537F96">
        <w:rPr>
          <w:rFonts w:ascii="Sylfaen" w:hAnsi="Sylfaen"/>
          <w:b/>
          <w:sz w:val="24"/>
          <w:szCs w:val="24"/>
          <w:lang w:val="ka-GE"/>
        </w:rPr>
        <w:t>თამარ ხომასურიძე (პროექტის მენეჯერი);</w:t>
      </w:r>
    </w:p>
    <w:p w14:paraId="26C8A887"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sz w:val="24"/>
          <w:szCs w:val="24"/>
          <w:lang w:val="ka-GE"/>
        </w:rPr>
        <w:t>პროექტის განხორციელების სხვადასხვა ეტაპზე ჩართულები იყვნენ:</w:t>
      </w:r>
    </w:p>
    <w:p w14:paraId="7AF60B32"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b/>
          <w:bCs/>
          <w:sz w:val="24"/>
          <w:szCs w:val="24"/>
          <w:lang w:val="ka-GE"/>
        </w:rPr>
        <w:t>სერგო ხიდეშელი</w:t>
      </w:r>
      <w:r w:rsidRPr="00537F96">
        <w:rPr>
          <w:rFonts w:ascii="Sylfaen" w:hAnsi="Sylfaen"/>
          <w:bCs/>
          <w:sz w:val="24"/>
          <w:szCs w:val="24"/>
          <w:lang w:val="ka-GE"/>
        </w:rPr>
        <w:t xml:space="preserve"> </w:t>
      </w:r>
      <w:r w:rsidRPr="00537F96">
        <w:rPr>
          <w:rFonts w:ascii="Sylfaen" w:hAnsi="Sylfaen"/>
          <w:sz w:val="24"/>
          <w:szCs w:val="24"/>
          <w:lang w:val="ka-GE"/>
        </w:rPr>
        <w:t>- ონის მუნიციპალიტეტის მერი;</w:t>
      </w:r>
    </w:p>
    <w:p w14:paraId="5F7E2BE7"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b/>
          <w:bCs/>
          <w:sz w:val="24"/>
          <w:szCs w:val="24"/>
          <w:lang w:val="ka-GE"/>
        </w:rPr>
        <w:t>ბაჩანა მარკოიშვილი</w:t>
      </w:r>
      <w:r w:rsidRPr="00537F96">
        <w:rPr>
          <w:rFonts w:ascii="Sylfaen" w:hAnsi="Sylfaen"/>
          <w:bCs/>
          <w:sz w:val="24"/>
          <w:szCs w:val="24"/>
          <w:lang w:val="ka-GE"/>
        </w:rPr>
        <w:t xml:space="preserve"> </w:t>
      </w:r>
      <w:r w:rsidRPr="00537F96">
        <w:rPr>
          <w:rFonts w:ascii="Sylfaen" w:hAnsi="Sylfaen"/>
          <w:sz w:val="24"/>
          <w:szCs w:val="24"/>
          <w:lang w:val="ka-GE"/>
        </w:rPr>
        <w:t>- ონის მუნიციპალიტეტის საკრებულოს თავმჯდომარე, გენდერულ საკითხებზე მომუშავე საბჭოს თავმჯდომარე;</w:t>
      </w:r>
    </w:p>
    <w:p w14:paraId="3C599CB8"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b/>
          <w:sz w:val="24"/>
          <w:szCs w:val="24"/>
          <w:lang w:val="ka-GE"/>
        </w:rPr>
        <w:t xml:space="preserve">ელენე ჩიკვილაძე- </w:t>
      </w:r>
      <w:r w:rsidRPr="00537F96">
        <w:rPr>
          <w:rFonts w:ascii="Sylfaen" w:hAnsi="Sylfaen"/>
          <w:sz w:val="24"/>
          <w:szCs w:val="24"/>
          <w:lang w:val="ka-GE"/>
        </w:rPr>
        <w:t>გენდერზე პასუხისმგებელი პირი ონის მუნიციპალიტეტის მერიაში და ამავდროულად „ქალთა ოთახის“ მენეჯერი;</w:t>
      </w:r>
    </w:p>
    <w:p w14:paraId="73FD4816"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b/>
          <w:bCs/>
          <w:sz w:val="24"/>
          <w:szCs w:val="24"/>
          <w:lang w:val="ka-GE"/>
        </w:rPr>
        <w:t xml:space="preserve">გივი ბენდიანიშვილი </w:t>
      </w:r>
      <w:r w:rsidRPr="00537F96">
        <w:rPr>
          <w:rFonts w:ascii="Sylfaen" w:hAnsi="Sylfaen"/>
          <w:sz w:val="24"/>
          <w:szCs w:val="24"/>
          <w:lang w:val="ka-GE"/>
        </w:rPr>
        <w:t>- ონის მუნიციპალიტეტის მერიის პირველადი სტრუქტურული ერთეულის ინფრასტრუქტურის სამსახურის ხელმძღვანელი;</w:t>
      </w:r>
    </w:p>
    <w:p w14:paraId="323ED27A" w14:textId="1663B73A" w:rsidR="000E0FB2" w:rsidRPr="00537F96" w:rsidRDefault="000E0FB2" w:rsidP="00537F96">
      <w:pPr>
        <w:spacing w:line="276" w:lineRule="auto"/>
        <w:jc w:val="both"/>
        <w:rPr>
          <w:rFonts w:ascii="Sylfaen" w:hAnsi="Sylfaen" w:cs="Tahoma"/>
          <w:sz w:val="24"/>
          <w:szCs w:val="24"/>
          <w:lang w:val="ka-GE"/>
        </w:rPr>
      </w:pPr>
      <w:r w:rsidRPr="0045389A">
        <w:rPr>
          <w:rFonts w:ascii="Sylfaen" w:hAnsi="Sylfaen" w:cs="Tahoma"/>
          <w:b/>
          <w:sz w:val="24"/>
          <w:szCs w:val="24"/>
          <w:lang w:val="ka-GE"/>
        </w:rPr>
        <w:t>საბჭო „გენდერული თანასწორობის შესახებ“,</w:t>
      </w:r>
      <w:r w:rsidRPr="00537F96">
        <w:rPr>
          <w:rFonts w:ascii="Sylfaen" w:hAnsi="Sylfaen" w:cs="Tahoma"/>
          <w:sz w:val="24"/>
          <w:szCs w:val="24"/>
          <w:lang w:val="ka-GE"/>
        </w:rPr>
        <w:t xml:space="preserve"> რომელიც საქართველოს კანონის შესაბამისად, განიხილავს მუნიციპალიტეტში გენდერული თანასწორობის დაცვის მდგომარეობას, შეიმუშავებს წინადადებებს ადგილზე დისკრიმინაციის გამოვლენისა და აღმოფხვრის უზრუნველსაყოფად.</w:t>
      </w:r>
    </w:p>
    <w:p w14:paraId="15938538" w14:textId="77777777" w:rsidR="003F3EB2" w:rsidRPr="00537F96" w:rsidRDefault="003F3EB2" w:rsidP="00537F96">
      <w:pPr>
        <w:pStyle w:val="ListParagraph"/>
        <w:ind w:left="1440"/>
        <w:jc w:val="both"/>
        <w:rPr>
          <w:rFonts w:ascii="Sylfaen" w:hAnsi="Sylfaen"/>
          <w:sz w:val="24"/>
          <w:szCs w:val="24"/>
          <w:lang w:val="ka-GE"/>
        </w:rPr>
      </w:pPr>
    </w:p>
    <w:p w14:paraId="2C5A62E3" w14:textId="56C377F1" w:rsidR="003F3EB2" w:rsidRPr="00537F96" w:rsidRDefault="002659CD" w:rsidP="00537F96">
      <w:pPr>
        <w:pStyle w:val="ListParagraph"/>
        <w:ind w:left="1440"/>
        <w:jc w:val="both"/>
        <w:rPr>
          <w:rFonts w:ascii="Sylfaen" w:hAnsi="Sylfaen"/>
          <w:b/>
          <w:sz w:val="24"/>
          <w:szCs w:val="24"/>
          <w:lang w:val="ka-GE"/>
        </w:rPr>
      </w:pPr>
      <w:r w:rsidRPr="00537F96">
        <w:rPr>
          <w:rFonts w:ascii="Sylfaen" w:hAnsi="Sylfaen"/>
          <w:b/>
          <w:sz w:val="24"/>
          <w:szCs w:val="24"/>
          <w:lang w:val="ka-GE"/>
        </w:rPr>
        <w:t>ბ) ფინანსური - მუნიციპალიტეტის ბიუჯეტი/დონორის დახმარება;</w:t>
      </w:r>
    </w:p>
    <w:p w14:paraId="23DD2D72" w14:textId="77254088" w:rsidR="00E73C01" w:rsidRPr="00537F96" w:rsidRDefault="00E73C01" w:rsidP="00537F96">
      <w:pPr>
        <w:pStyle w:val="ListParagraph"/>
        <w:ind w:left="1440"/>
        <w:jc w:val="both"/>
        <w:rPr>
          <w:rFonts w:ascii="Sylfaen" w:hAnsi="Sylfaen"/>
          <w:i/>
          <w:sz w:val="24"/>
          <w:szCs w:val="24"/>
          <w:u w:val="single"/>
          <w:lang w:val="ka-GE"/>
        </w:rPr>
      </w:pPr>
    </w:p>
    <w:p w14:paraId="1B7C3C66" w14:textId="4E6443A4" w:rsidR="00E73C01" w:rsidRPr="00537F96" w:rsidRDefault="00E73C01" w:rsidP="00537F96">
      <w:pPr>
        <w:spacing w:line="276" w:lineRule="auto"/>
        <w:jc w:val="both"/>
        <w:rPr>
          <w:rFonts w:ascii="Sylfaen" w:hAnsi="Sylfaen" w:cs="Tahoma"/>
          <w:sz w:val="24"/>
          <w:szCs w:val="24"/>
          <w:lang w:val="ka-GE"/>
        </w:rPr>
      </w:pPr>
      <w:r w:rsidRPr="00537F96">
        <w:rPr>
          <w:rFonts w:ascii="Sylfaen" w:hAnsi="Sylfaen" w:cs="Tahoma"/>
          <w:sz w:val="24"/>
          <w:szCs w:val="24"/>
          <w:lang w:val="ka-GE"/>
        </w:rPr>
        <w:t xml:space="preserve">პროექტის საგრანტო ბიუჯეტი </w:t>
      </w:r>
      <w:r w:rsidR="00EB0EDE" w:rsidRPr="00537F96">
        <w:rPr>
          <w:rFonts w:ascii="Sylfaen" w:hAnsi="Sylfaen" w:cs="Tahoma"/>
          <w:sz w:val="24"/>
          <w:szCs w:val="24"/>
          <w:lang w:val="ka-GE"/>
        </w:rPr>
        <w:t>96 000</w:t>
      </w:r>
      <w:r w:rsidRPr="00537F96">
        <w:rPr>
          <w:rFonts w:ascii="Sylfaen" w:hAnsi="Sylfaen" w:cs="Tahoma"/>
          <w:sz w:val="24"/>
          <w:szCs w:val="24"/>
          <w:lang w:val="ka-GE"/>
        </w:rPr>
        <w:t xml:space="preserve"> ლარს შეადგენ</w:t>
      </w:r>
      <w:r w:rsidR="00EB0EDE" w:rsidRPr="00537F96">
        <w:rPr>
          <w:rFonts w:ascii="Sylfaen" w:hAnsi="Sylfaen" w:cs="Tahoma"/>
          <w:sz w:val="24"/>
          <w:szCs w:val="24"/>
          <w:lang w:val="ka-GE"/>
        </w:rPr>
        <w:t>ს</w:t>
      </w:r>
      <w:r w:rsidRPr="00537F96">
        <w:rPr>
          <w:rFonts w:ascii="Sylfaen" w:hAnsi="Sylfaen" w:cs="Tahoma"/>
          <w:sz w:val="24"/>
          <w:szCs w:val="24"/>
          <w:lang w:val="ka-GE"/>
        </w:rPr>
        <w:t xml:space="preserve"> და დაფინანსებულია </w:t>
      </w:r>
      <w:r w:rsidR="00EB0EDE" w:rsidRPr="00537F96">
        <w:rPr>
          <w:rFonts w:ascii="Sylfaen" w:hAnsi="Sylfaen" w:cs="Tahoma"/>
          <w:sz w:val="24"/>
          <w:szCs w:val="24"/>
          <w:lang w:val="ka-GE"/>
        </w:rPr>
        <w:t>ბულგარეთის საელჩოს საგრანტო პროექტის ფარგლებში.</w:t>
      </w:r>
    </w:p>
    <w:p w14:paraId="2D48928B" w14:textId="77777777" w:rsidR="00E73C01" w:rsidRPr="00537F96" w:rsidRDefault="00E73C01" w:rsidP="00537F96">
      <w:pPr>
        <w:spacing w:line="276" w:lineRule="auto"/>
        <w:jc w:val="both"/>
        <w:rPr>
          <w:rFonts w:ascii="Sylfaen" w:eastAsia="Calibri" w:hAnsi="Sylfaen" w:cs="Times New Roman"/>
          <w:sz w:val="24"/>
          <w:szCs w:val="24"/>
          <w:lang w:val="ka-GE"/>
        </w:rPr>
      </w:pPr>
    </w:p>
    <w:p w14:paraId="6B29A49A" w14:textId="77777777" w:rsidR="00E73C01" w:rsidRPr="00537F96" w:rsidRDefault="00E73C01" w:rsidP="00537F96">
      <w:pPr>
        <w:pStyle w:val="ListParagraph"/>
        <w:ind w:left="1440"/>
        <w:jc w:val="both"/>
        <w:rPr>
          <w:rFonts w:ascii="Sylfaen" w:hAnsi="Sylfaen"/>
          <w:i/>
          <w:sz w:val="24"/>
          <w:szCs w:val="24"/>
          <w:u w:val="single"/>
          <w:lang w:val="ka-GE"/>
        </w:rPr>
      </w:pPr>
    </w:p>
    <w:p w14:paraId="74052347" w14:textId="3E6FBE34" w:rsidR="003F3EB2" w:rsidRPr="00537F96" w:rsidRDefault="003F3EB2" w:rsidP="00537F96">
      <w:pPr>
        <w:pStyle w:val="ListParagraph"/>
        <w:ind w:left="1440"/>
        <w:jc w:val="both"/>
        <w:rPr>
          <w:rFonts w:ascii="Sylfaen" w:hAnsi="Sylfaen"/>
          <w:b/>
          <w:sz w:val="24"/>
          <w:szCs w:val="24"/>
          <w:lang w:val="ka-GE"/>
        </w:rPr>
      </w:pPr>
      <w:r w:rsidRPr="00537F96">
        <w:rPr>
          <w:rFonts w:ascii="Sylfaen" w:hAnsi="Sylfaen"/>
          <w:b/>
          <w:sz w:val="24"/>
          <w:szCs w:val="24"/>
          <w:lang w:val="ka-GE"/>
        </w:rPr>
        <w:t>გ) გამოყენებული მატერიალურ-ტექნიკური რესურსი;</w:t>
      </w:r>
    </w:p>
    <w:p w14:paraId="663BE0C3" w14:textId="791E71C7" w:rsidR="00E73C01" w:rsidRPr="00537F96" w:rsidRDefault="00E73C01" w:rsidP="00537F96">
      <w:pPr>
        <w:spacing w:line="276" w:lineRule="auto"/>
        <w:jc w:val="both"/>
        <w:rPr>
          <w:rFonts w:ascii="Sylfaen" w:hAnsi="Sylfaen"/>
          <w:sz w:val="24"/>
          <w:szCs w:val="24"/>
          <w:lang w:val="ka-GE"/>
        </w:rPr>
      </w:pPr>
      <w:r w:rsidRPr="00537F96">
        <w:rPr>
          <w:rFonts w:ascii="Sylfaen" w:hAnsi="Sylfaen"/>
          <w:sz w:val="24"/>
          <w:szCs w:val="24"/>
          <w:lang w:val="ka-GE"/>
        </w:rPr>
        <w:t>შეხვედრები ადმინისტრაციულ ერთეულებში რიგ შემთხვევაში დაორგანიზდა ადმინისტრაციულ შენობებში; ხოლო ტრენინგები და საინფორმაციო შეხვედრები ტარდ</w:t>
      </w:r>
      <w:r w:rsidR="00A562D7" w:rsidRPr="00537F96">
        <w:rPr>
          <w:rFonts w:ascii="Sylfaen" w:hAnsi="Sylfaen"/>
          <w:sz w:val="24"/>
          <w:szCs w:val="24"/>
          <w:lang w:val="ka-GE"/>
        </w:rPr>
        <w:t>ებ</w:t>
      </w:r>
      <w:r w:rsidRPr="00537F96">
        <w:rPr>
          <w:rFonts w:ascii="Sylfaen" w:hAnsi="Sylfaen"/>
          <w:sz w:val="24"/>
          <w:szCs w:val="24"/>
          <w:lang w:val="ka-GE"/>
        </w:rPr>
        <w:t>ა ონი მუნიციპალიტეტის მერიისა და საკრებულოს შენობაში</w:t>
      </w:r>
      <w:r w:rsidR="00A562D7" w:rsidRPr="00537F96">
        <w:rPr>
          <w:rFonts w:ascii="Sylfaen" w:hAnsi="Sylfaen"/>
          <w:sz w:val="24"/>
          <w:szCs w:val="24"/>
          <w:lang w:val="ka-GE"/>
        </w:rPr>
        <w:t>, ასევე უკვე ახლად გარემონტებულ და აჭღურვილ „ქალთა ოთახებში“</w:t>
      </w:r>
      <w:r w:rsidRPr="00537F96">
        <w:rPr>
          <w:rFonts w:ascii="Sylfaen" w:hAnsi="Sylfaen"/>
          <w:sz w:val="24"/>
          <w:szCs w:val="24"/>
          <w:lang w:val="ka-GE"/>
        </w:rPr>
        <w:t>;</w:t>
      </w:r>
    </w:p>
    <w:p w14:paraId="222A7634" w14:textId="77777777" w:rsidR="00E73C01" w:rsidRPr="00537F96" w:rsidRDefault="00E73C01" w:rsidP="00537F96">
      <w:pPr>
        <w:spacing w:line="276" w:lineRule="auto"/>
        <w:jc w:val="both"/>
        <w:rPr>
          <w:rFonts w:ascii="Sylfaen" w:hAnsi="Sylfaen"/>
          <w:sz w:val="24"/>
          <w:szCs w:val="24"/>
          <w:lang w:val="ka-GE"/>
        </w:rPr>
      </w:pPr>
      <w:r w:rsidRPr="00537F96">
        <w:rPr>
          <w:rFonts w:ascii="Sylfaen" w:hAnsi="Sylfaen"/>
          <w:sz w:val="24"/>
          <w:szCs w:val="24"/>
          <w:lang w:val="ka-GE"/>
        </w:rPr>
        <w:t>ბეჭდვითი და საკანცელარიო რესურსი გამოყენებული იქნა მერიის რესურსიდან.</w:t>
      </w:r>
    </w:p>
    <w:p w14:paraId="5FE0A15D" w14:textId="77777777" w:rsidR="000566E5" w:rsidRPr="00537F96" w:rsidRDefault="000566E5" w:rsidP="00537F96">
      <w:pPr>
        <w:pStyle w:val="ListParagraph"/>
        <w:ind w:left="1440"/>
        <w:jc w:val="both"/>
        <w:rPr>
          <w:rFonts w:ascii="Sylfaen" w:hAnsi="Sylfaen"/>
          <w:b/>
          <w:sz w:val="24"/>
          <w:szCs w:val="24"/>
          <w:lang w:val="ka-GE"/>
        </w:rPr>
      </w:pPr>
    </w:p>
    <w:p w14:paraId="754235BA" w14:textId="77777777" w:rsidR="003F3EB2" w:rsidRPr="00537F96" w:rsidRDefault="003F3EB2" w:rsidP="00537F96">
      <w:pPr>
        <w:pStyle w:val="ListParagraph"/>
        <w:ind w:left="1440"/>
        <w:jc w:val="both"/>
        <w:rPr>
          <w:rFonts w:ascii="Sylfaen" w:hAnsi="Sylfaen"/>
          <w:sz w:val="24"/>
          <w:szCs w:val="24"/>
          <w:lang w:val="ka-GE"/>
        </w:rPr>
      </w:pPr>
    </w:p>
    <w:p w14:paraId="08140607" w14:textId="77777777" w:rsidR="003F3EB2" w:rsidRPr="00537F96" w:rsidRDefault="003F3EB2" w:rsidP="00537F96">
      <w:pPr>
        <w:pStyle w:val="ListParagraph"/>
        <w:ind w:left="1440"/>
        <w:jc w:val="both"/>
        <w:rPr>
          <w:rFonts w:ascii="Sylfaen" w:hAnsi="Sylfaen"/>
          <w:b/>
          <w:sz w:val="24"/>
          <w:szCs w:val="24"/>
          <w:lang w:val="ka-GE"/>
        </w:rPr>
      </w:pPr>
      <w:r w:rsidRPr="00537F96">
        <w:rPr>
          <w:rFonts w:ascii="Sylfaen" w:hAnsi="Sylfaen"/>
          <w:b/>
          <w:sz w:val="24"/>
          <w:szCs w:val="24"/>
          <w:lang w:val="ka-GE"/>
        </w:rPr>
        <w:lastRenderedPageBreak/>
        <w:t>●  პროექტის განხორციელების პროცესში გამოკვეთილი პრობლემებისა და მათი გადაჭრის გზების აღწერა</w:t>
      </w:r>
    </w:p>
    <w:p w14:paraId="13628B1D" w14:textId="77777777" w:rsidR="003F3EB2" w:rsidRPr="00537F96" w:rsidRDefault="003F3EB2" w:rsidP="00537F96">
      <w:pPr>
        <w:pStyle w:val="ListParagraph"/>
        <w:ind w:left="1440"/>
        <w:jc w:val="both"/>
        <w:rPr>
          <w:rFonts w:ascii="Sylfaen" w:hAnsi="Sylfaen"/>
          <w:b/>
          <w:sz w:val="24"/>
          <w:szCs w:val="24"/>
          <w:lang w:val="ka-GE"/>
        </w:rPr>
      </w:pPr>
    </w:p>
    <w:p w14:paraId="467F8ADD" w14:textId="77777777" w:rsidR="003F3EB2" w:rsidRPr="00537F96" w:rsidRDefault="003F3EB2" w:rsidP="00537F96">
      <w:pPr>
        <w:pStyle w:val="ListParagraph"/>
        <w:ind w:left="1440"/>
        <w:jc w:val="both"/>
        <w:rPr>
          <w:rFonts w:ascii="Sylfaen" w:hAnsi="Sylfaen"/>
          <w:b/>
          <w:sz w:val="24"/>
          <w:szCs w:val="24"/>
          <w:lang w:val="ka-GE"/>
        </w:rPr>
      </w:pPr>
      <w:r w:rsidRPr="00537F96">
        <w:rPr>
          <w:rFonts w:ascii="Sylfaen" w:hAnsi="Sylfaen"/>
          <w:b/>
          <w:sz w:val="24"/>
          <w:szCs w:val="24"/>
          <w:lang w:val="ka-GE"/>
        </w:rPr>
        <w:t xml:space="preserve">●  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64F9736E" w14:textId="77777777" w:rsidR="00093E40" w:rsidRPr="00537F96" w:rsidRDefault="00093E40" w:rsidP="00537F96">
      <w:pPr>
        <w:jc w:val="both"/>
        <w:rPr>
          <w:rFonts w:ascii="Sylfaen" w:hAnsi="Sylfaen"/>
          <w:i/>
          <w:sz w:val="24"/>
          <w:szCs w:val="24"/>
          <w:u w:val="single"/>
          <w:lang w:val="ka-GE"/>
        </w:rPr>
      </w:pPr>
    </w:p>
    <w:p w14:paraId="50CE415D" w14:textId="56631593" w:rsidR="00093E40" w:rsidRPr="00537F96" w:rsidRDefault="00093E40" w:rsidP="00537F96">
      <w:pPr>
        <w:pStyle w:val="ListParagraph"/>
        <w:numPr>
          <w:ilvl w:val="0"/>
          <w:numId w:val="13"/>
        </w:numPr>
        <w:jc w:val="both"/>
        <w:rPr>
          <w:rFonts w:ascii="Sylfaen" w:hAnsi="Sylfaen"/>
          <w:b/>
          <w:i/>
          <w:sz w:val="24"/>
          <w:szCs w:val="24"/>
          <w:u w:val="single"/>
          <w:lang w:val="ka-GE"/>
        </w:rPr>
      </w:pPr>
      <w:r w:rsidRPr="00537F96">
        <w:rPr>
          <w:rFonts w:ascii="Sylfaen" w:hAnsi="Sylfaen"/>
          <w:b/>
          <w:i/>
          <w:sz w:val="24"/>
          <w:szCs w:val="24"/>
          <w:u w:val="single"/>
          <w:lang w:val="ka-GE"/>
        </w:rPr>
        <w:t>მიღწეული შედეგები და დადებითი გავლენა</w:t>
      </w:r>
    </w:p>
    <w:p w14:paraId="3E232BD0" w14:textId="77777777" w:rsidR="008B15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ონის მუნიციპალიტეტში განხორციელებული პროექტის შედეგებმა და ზეგავლენამ მნიშვნელოვანი ნაბიჯები გადადგა გენდერული თანასწორობის ხელშეწყობისა და ქალთა გაძლიერების მიმართულებით. პროექტის ფარგლებში ორი ბიბლიოთეკის – გლოლისა და ღარის – რემონტი და მათი ტრანსფორმაცია ქალთა ოთახებად, ასევე </w:t>
      </w:r>
      <w:r w:rsidR="008B159A" w:rsidRPr="00537F96">
        <w:rPr>
          <w:rFonts w:ascii="Sylfaen" w:hAnsi="Sylfaen"/>
          <w:sz w:val="24"/>
          <w:szCs w:val="24"/>
          <w:lang w:val="ka-GE"/>
        </w:rPr>
        <w:t xml:space="preserve">სამივე </w:t>
      </w:r>
      <w:r w:rsidRPr="00537F96">
        <w:rPr>
          <w:rFonts w:ascii="Sylfaen" w:hAnsi="Sylfaen"/>
          <w:sz w:val="24"/>
          <w:szCs w:val="24"/>
          <w:lang w:val="ka-GE"/>
        </w:rPr>
        <w:t xml:space="preserve">ქბიბლიოთეკის ტექნოლოგიური აღჭურვა (კომპიუტერები, პროექტორები, დინამიკები და სხვა) ქმნის უსაფრთხო და მრავალფუნქციურ სივრცეებს. ეს სივრცეები მნიშვნელოვნად შეუწყობს ხელს ადგილობრივი ქალების წვდომას ინფორმაციაზე, საგანმანათლებლო რესურსებსა და ციფრულ ტექნოლოგიებზე, რაც მათ პროფესიულ და პიროვნულ განვითარებას უზრუნველყოფს. </w:t>
      </w:r>
    </w:p>
    <w:p w14:paraId="58BDCEE2" w14:textId="77777777" w:rsidR="008B15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ახალი ინფრასტრუქტურა და ტექნოლოგიური რესურსები არა მხოლოდ ადგილობრივი მოსახლეობის საჭიროებებს პასუხობს, არამედ ხელს უწყობს ბიბლიოთეკების ფუნქციის გაფართოებას.</w:t>
      </w:r>
    </w:p>
    <w:p w14:paraId="6978F358" w14:textId="77777777" w:rsidR="008B15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 ქალთა ოთახები ხელს შეუწყობს ვორქშოფებისა და ტრენინგების ჩატარებას, რაც შესაძლებლობას მისცემს ქალებს შეიძინონ ახალი ცოდნა და უნარები მეწარმეობის, პროექტების წერისა და თანამედროვე ციფრული ინსტრუმენტების გამოყენების კუთხით.</w:t>
      </w:r>
    </w:p>
    <w:p w14:paraId="3AA257DF" w14:textId="77777777" w:rsidR="008B15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 განსაკუთრებით აღსანიშნავია, რომ აღნიშნული სერვისები განსაკუთრებით მნიშვნელოვნია მოწყვლადი თემებისთვის, როგორებიცაა ღარი და გლოლა, რომლებიც ადმინისტრაციული გამყოფი ხაზის სიახლოვეს მდებარეობენ. ეს სივრცეები ამ თემების მედეგობისა და გაძლიერების მნიშვნელოვანი რესურსი გახდება.</w:t>
      </w:r>
    </w:p>
    <w:p w14:paraId="230DDF2B" w14:textId="77777777" w:rsidR="008B15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 გარდა ამისა, გლოლას ბიბლიოთეკის ტრანსფორმაცია შოვის ტრაგედიის შემდეგ კიდევ უფრო მეტ მნიშვნელობას იძენს, რადგან პროექტი კონკრეტულად მიზნად ისახავს იმ ქალებისა და ახალგაზრდების მხარდაჭერას, რომლებიც ასეთი მძიმე მოვლენებით დაზარალდნენ. </w:t>
      </w:r>
    </w:p>
    <w:p w14:paraId="731D1778" w14:textId="0111CDB9" w:rsidR="0058169A" w:rsidRPr="00537F96" w:rsidRDefault="005816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პროექტმა ასევე უზრუნველყო ადრე განხორციელებული ინიციატივების მდგრადობა და გეოგრაფიული გაფართოება. "ქალთა ოთახის" წარმატებული პრაქტიკა ონის ცენტრიდან </w:t>
      </w:r>
      <w:r w:rsidRPr="00537F96">
        <w:rPr>
          <w:rFonts w:ascii="Sylfaen" w:hAnsi="Sylfaen"/>
          <w:sz w:val="24"/>
          <w:szCs w:val="24"/>
          <w:lang w:val="ka-GE"/>
        </w:rPr>
        <w:lastRenderedPageBreak/>
        <w:t>გაფართოვდა ღარისა და გლოლის თემებში, რაც მეტ ადგილობრივ მოსახლეს სთავაზობს სასიცოცხლოდ მნიშვნელოვან სერვისებსა და შესაძლებლობებს. ეს ხელს შეუწყობს ადგილობრივი ბიბლიოთეკების განახლებას, მათი ფუნქციონირების თანამედროვე სტანდარტებზე მორგებას და თემის სოციალურ-ეკონომიკური მდგომარეობის გაუმჯობესებას. საბოლოოდ, პროექტი მნიშვნელოვანია როგორც გენდერული თანასწორობის გაძლიერებისთვის, ასევე ბიბლიოთეკების განახლებული ფუნქციით მოსახლეობის უფრო ფართო ჩართულობისთვის, რაც მათი საზოგადოებრივი ფუნქციის და მნიშვნელობის გაძლიერებას ემსახურება.</w:t>
      </w:r>
    </w:p>
    <w:p w14:paraId="0784F2B4" w14:textId="60C716B9" w:rsidR="00086117" w:rsidRPr="00537F96" w:rsidRDefault="008B159A" w:rsidP="00537F96">
      <w:pPr>
        <w:spacing w:line="276" w:lineRule="auto"/>
        <w:ind w:left="90"/>
        <w:jc w:val="both"/>
        <w:rPr>
          <w:rFonts w:ascii="Sylfaen" w:hAnsi="Sylfaen"/>
          <w:sz w:val="24"/>
          <w:szCs w:val="24"/>
          <w:lang w:val="ka-GE"/>
        </w:rPr>
      </w:pPr>
      <w:r w:rsidRPr="00537F96">
        <w:rPr>
          <w:rFonts w:ascii="Sylfaen" w:hAnsi="Sylfaen"/>
          <w:sz w:val="24"/>
          <w:szCs w:val="24"/>
          <w:lang w:val="ka-GE"/>
        </w:rPr>
        <w:t xml:space="preserve">ბოლოს კი უნდა აღინიშნოს, რომ </w:t>
      </w:r>
      <w:r w:rsidR="00E73C01" w:rsidRPr="00537F96">
        <w:rPr>
          <w:rFonts w:ascii="Sylfaen" w:hAnsi="Sylfaen"/>
          <w:sz w:val="24"/>
          <w:szCs w:val="24"/>
          <w:lang w:val="ka-GE"/>
        </w:rPr>
        <w:t>გაიზარდა თავად პროექტის განმახორციელებელი გუნდის წევრების (მერის მრჩეველი სამოქალაქო საკითხებში; გენდერზე პასუხისმგებელი პირი, რომელიც ამავდროულად არის „ქალთა ოთახის“ მენეჯერი) პრაქტიკული გამოცდილება თავიანთ სამუშაო თემატიკაზე.</w:t>
      </w:r>
    </w:p>
    <w:p w14:paraId="5288268C" w14:textId="77777777" w:rsidR="00093E40" w:rsidRPr="00537F96" w:rsidRDefault="00093E40" w:rsidP="00537F96">
      <w:pPr>
        <w:jc w:val="both"/>
        <w:rPr>
          <w:rFonts w:ascii="Sylfaen" w:hAnsi="Sylfaen"/>
          <w:sz w:val="24"/>
          <w:szCs w:val="24"/>
          <w:lang w:val="ka-GE"/>
        </w:rPr>
      </w:pPr>
    </w:p>
    <w:p w14:paraId="50BE46C9" w14:textId="1505014A"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9.    მიღებული გამოცდილება და გაკეთებული დასკვნები</w:t>
      </w:r>
    </w:p>
    <w:p w14:paraId="6D28A618" w14:textId="3B3FAE0D"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 წარმატების განმსაზღვრელი ფაქტორები</w:t>
      </w:r>
      <w:r w:rsidR="00E57E21" w:rsidRPr="00537F96">
        <w:rPr>
          <w:rFonts w:ascii="Sylfaen" w:hAnsi="Sylfaen"/>
          <w:sz w:val="24"/>
          <w:szCs w:val="24"/>
          <w:lang w:val="ka-GE"/>
        </w:rPr>
        <w:t>:</w:t>
      </w:r>
    </w:p>
    <w:p w14:paraId="4B78CDBF" w14:textId="77777777"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 xml:space="preserve">● ინფორმაცია პრაქტიკის/ინიციატივის მდგრადობის შესახებ (გთხოვთ, მიჰყვეთ პუნქტობრივად):                     </w:t>
      </w:r>
    </w:p>
    <w:p w14:paraId="7479E8EF" w14:textId="77777777"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ა) პროექტის შედეგად მუნიციპალური სერვისის მიწოდებაში ასახული ცვლილება:</w:t>
      </w:r>
    </w:p>
    <w:p w14:paraId="03E9FCC8" w14:textId="7BAAC981"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 xml:space="preserve"> </w:t>
      </w:r>
    </w:p>
    <w:p w14:paraId="4293441F" w14:textId="6A9ED687"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ბ) პროექტის შედეგად ადგილობრივ ბიუჯეტში ასახული ცვლილება;</w:t>
      </w:r>
    </w:p>
    <w:p w14:paraId="12A004B6" w14:textId="77777777"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 xml:space="preserve">გ) მოსახლეობის მხარდაჭერა; </w:t>
      </w:r>
    </w:p>
    <w:p w14:paraId="5FDF6175" w14:textId="333D47B9"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დ) შეტანილია თუ არა პროექტი მომავალი წლის ბიუჯეტში;</w:t>
      </w:r>
    </w:p>
    <w:p w14:paraId="50F54E63" w14:textId="269FB546" w:rsidR="00CA1275" w:rsidRPr="00537F96" w:rsidRDefault="00CA1275" w:rsidP="00537F96">
      <w:pPr>
        <w:jc w:val="both"/>
        <w:rPr>
          <w:rFonts w:ascii="Sylfaen" w:hAnsi="Sylfaen"/>
          <w:sz w:val="24"/>
          <w:szCs w:val="24"/>
          <w:lang w:val="ka-GE"/>
        </w:rPr>
      </w:pPr>
      <w:r w:rsidRPr="00537F96">
        <w:rPr>
          <w:rFonts w:ascii="Sylfaen" w:hAnsi="Sylfaen"/>
          <w:sz w:val="24"/>
          <w:szCs w:val="24"/>
          <w:lang w:val="ka-GE"/>
        </w:rPr>
        <w:t>პროექტის შედეგად განვითარდა მუნიციპალიტტეის არსებული სერვისი, გაფართოვდა ბენეფიციართა წრე; ქალთა ოთახის მენეჯერების ანაზღაურება ხდება მუნიციპალიტეტის ადგილობრივი ბიუჯეტიდან;</w:t>
      </w:r>
    </w:p>
    <w:p w14:paraId="7BEE88A1" w14:textId="77777777" w:rsidR="00BA4EA1" w:rsidRPr="00537F96" w:rsidRDefault="00BA4EA1" w:rsidP="00537F96">
      <w:pPr>
        <w:jc w:val="both"/>
        <w:rPr>
          <w:rFonts w:ascii="Sylfaen" w:hAnsi="Sylfaen"/>
          <w:sz w:val="24"/>
          <w:szCs w:val="24"/>
          <w:lang w:val="ka-GE"/>
        </w:rPr>
      </w:pPr>
      <w:r w:rsidRPr="00537F96">
        <w:rPr>
          <w:rFonts w:ascii="Sylfaen" w:hAnsi="Sylfaen"/>
          <w:sz w:val="24"/>
          <w:szCs w:val="24"/>
          <w:lang w:val="ka-GE"/>
        </w:rPr>
        <w:t xml:space="preserve">პროექტმა მიზანმიმართულად გამოკვეთა ქალების ეკონომიკური და სოციალური ჩართულობის გაზრდის საჭიროება. </w:t>
      </w:r>
    </w:p>
    <w:p w14:paraId="0BBC4655" w14:textId="77777777" w:rsidR="00BA4EA1" w:rsidRPr="00537F96" w:rsidRDefault="00BA4EA1" w:rsidP="00537F96">
      <w:pPr>
        <w:jc w:val="both"/>
        <w:rPr>
          <w:rFonts w:ascii="Sylfaen" w:hAnsi="Sylfaen"/>
          <w:sz w:val="24"/>
          <w:szCs w:val="24"/>
          <w:lang w:val="ka-GE"/>
        </w:rPr>
      </w:pPr>
      <w:r w:rsidRPr="00537F96">
        <w:rPr>
          <w:rFonts w:ascii="Sylfaen" w:hAnsi="Sylfaen"/>
          <w:sz w:val="24"/>
          <w:szCs w:val="24"/>
          <w:lang w:val="ka-GE"/>
        </w:rPr>
        <w:t xml:space="preserve">პროექტის განხორციელების პროცესში მნიშვნელოვანი იყო როგორც ადგილობრივი თვითმმართველობის, ისე სამიზნე თემების აქტიური ჩართულობა. </w:t>
      </w:r>
    </w:p>
    <w:p w14:paraId="57FA1259" w14:textId="67E2E1F0" w:rsidR="00BA4EA1" w:rsidRPr="00537F96" w:rsidRDefault="00BA4EA1" w:rsidP="00537F96">
      <w:pPr>
        <w:jc w:val="both"/>
        <w:rPr>
          <w:rFonts w:ascii="Sylfaen" w:hAnsi="Sylfaen"/>
          <w:sz w:val="24"/>
          <w:szCs w:val="24"/>
          <w:lang w:val="ka-GE"/>
        </w:rPr>
      </w:pPr>
      <w:r w:rsidRPr="00537F96">
        <w:rPr>
          <w:rFonts w:ascii="Sylfaen" w:hAnsi="Sylfaen"/>
          <w:sz w:val="24"/>
          <w:szCs w:val="24"/>
          <w:lang w:val="ka-GE"/>
        </w:rPr>
        <w:lastRenderedPageBreak/>
        <w:t>პროექტმა ადგილობრივი მოსახლეობისგან დიდი მხარდაჭერა მიიღო. ქალთა ჩართულობის მაღალი დონე და მათი დაინტერესება ტრენინგებით, მეწარმეობით და საგრანტო განაცხადების მომზადებით, ადასტურებს ინიციატივის პრაქტიკულ საჭიროებას და წარმატებას. საინფორმაციო შეხვედრების შედეგად პროექტით გათვალისწინებული 25 ბენეფიციარის ნაცვლად პრექტში ცართვის სურვილი 40-მდე ადამიანმა გამოთქვა.</w:t>
      </w:r>
    </w:p>
    <w:p w14:paraId="06F7CEAF" w14:textId="77777777" w:rsidR="00093E40" w:rsidRPr="00537F96" w:rsidRDefault="00093E40" w:rsidP="00537F96">
      <w:pPr>
        <w:jc w:val="both"/>
        <w:rPr>
          <w:rFonts w:ascii="Sylfaen" w:hAnsi="Sylfaen"/>
          <w:b/>
          <w:sz w:val="24"/>
          <w:szCs w:val="24"/>
          <w:lang w:val="ka-GE"/>
        </w:rPr>
      </w:pPr>
      <w:r w:rsidRPr="00537F96">
        <w:rPr>
          <w:rFonts w:ascii="Sylfaen" w:hAnsi="Sylfaen"/>
          <w:sz w:val="24"/>
          <w:szCs w:val="24"/>
          <w:lang w:val="ka-GE"/>
        </w:rPr>
        <w:t xml:space="preserve">  </w:t>
      </w:r>
      <w:r w:rsidRPr="00537F96">
        <w:rPr>
          <w:rFonts w:ascii="Sylfaen" w:hAnsi="Sylfaen"/>
          <w:b/>
          <w:sz w:val="24"/>
          <w:szCs w:val="24"/>
          <w:lang w:val="ka-GE"/>
        </w:rPr>
        <w:t>10.  საკრებულოს როლი</w:t>
      </w:r>
    </w:p>
    <w:p w14:paraId="77ACDBE2" w14:textId="17CD7ED6" w:rsidR="00093E40" w:rsidRPr="00537F96" w:rsidRDefault="00093E40" w:rsidP="00537F96">
      <w:pPr>
        <w:jc w:val="both"/>
        <w:rPr>
          <w:rFonts w:ascii="Sylfaen" w:hAnsi="Sylfaen"/>
          <w:sz w:val="24"/>
          <w:szCs w:val="24"/>
          <w:lang w:val="ka-GE"/>
        </w:rPr>
      </w:pPr>
      <w:r w:rsidRPr="00537F96">
        <w:rPr>
          <w:rFonts w:ascii="Sylfaen" w:hAnsi="Sylfaen"/>
          <w:sz w:val="24"/>
          <w:szCs w:val="24"/>
          <w:lang w:val="ka-GE"/>
        </w:rPr>
        <w:t xml:space="preserve">    </w:t>
      </w:r>
      <w:r w:rsidR="00DB09B1" w:rsidRPr="00537F96">
        <w:rPr>
          <w:rFonts w:ascii="Sylfaen" w:hAnsi="Sylfaen"/>
          <w:bCs/>
          <w:sz w:val="24"/>
          <w:szCs w:val="24"/>
          <w:lang w:val="ka-GE"/>
        </w:rPr>
        <w:t xml:space="preserve">პროექტის დაგეგმვის, განხორციელების, შედეგების შეფასების პროცესში ჩართულია  საკრებულო. საკრებულოს პასუხისმგებელი პირი (საკრებულოს თავმჯდომარე) ესწრება სამუშაო შეხვედრებს. </w:t>
      </w:r>
      <w:r w:rsidRPr="00537F96">
        <w:rPr>
          <w:rFonts w:ascii="Sylfaen" w:hAnsi="Sylfaen"/>
          <w:sz w:val="24"/>
          <w:szCs w:val="24"/>
          <w:lang w:val="ka-GE"/>
        </w:rPr>
        <w:t xml:space="preserve">    </w:t>
      </w:r>
    </w:p>
    <w:p w14:paraId="3D7C61C4" w14:textId="77777777" w:rsidR="00093E40" w:rsidRPr="00537F96" w:rsidRDefault="00093E40" w:rsidP="00537F96">
      <w:pPr>
        <w:jc w:val="both"/>
        <w:rPr>
          <w:rFonts w:ascii="Sylfaen" w:hAnsi="Sylfaen"/>
          <w:sz w:val="24"/>
          <w:szCs w:val="24"/>
          <w:lang w:val="ka-GE"/>
        </w:rPr>
      </w:pPr>
    </w:p>
    <w:p w14:paraId="67BF6EFF" w14:textId="77777777"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11. პრაქტიკასთან/ინიციატივასთან ან ამავე საკითხთან დაკავშირებული, სამომავლო გეგმების მოკლე მიმოხილვა:</w:t>
      </w:r>
    </w:p>
    <w:p w14:paraId="607E968E" w14:textId="77777777" w:rsidR="00851C31" w:rsidRPr="00537F96" w:rsidRDefault="00851C31" w:rsidP="00537F96">
      <w:pPr>
        <w:spacing w:line="276" w:lineRule="auto"/>
        <w:jc w:val="both"/>
        <w:rPr>
          <w:rFonts w:ascii="Sylfaen" w:hAnsi="Sylfaen"/>
          <w:sz w:val="24"/>
          <w:szCs w:val="24"/>
        </w:rPr>
      </w:pPr>
      <w:r w:rsidRPr="00537F96">
        <w:rPr>
          <w:rFonts w:ascii="Sylfaen" w:hAnsi="Sylfaen"/>
          <w:sz w:val="24"/>
          <w:szCs w:val="24"/>
          <w:lang w:val="ka-GE"/>
        </w:rPr>
        <w:t>ს</w:t>
      </w:r>
      <w:r w:rsidR="00E476C4" w:rsidRPr="00537F96">
        <w:rPr>
          <w:rFonts w:ascii="Sylfaen" w:hAnsi="Sylfaen"/>
          <w:sz w:val="24"/>
          <w:szCs w:val="24"/>
        </w:rPr>
        <w:t xml:space="preserve">ამომავლოდ, პროექტის ფარგლებში დაგეგმილია მნიშვნელოვანი აქტივობები, რომლებიც ხელს შეუწყობს ადგილობრივი ქალების გაძლიერებას და მათ სოციალურ-ეკონომიკურ ჩართულობას. 2024 წლის დეკემბერში და 2025 წლის იანვარში ჩატარდება ინტენსიური ტრენინგ-კურსი, რომელიც მოიცავს პროექტების წერისა და მეწარმეობის უნარ-ჩვევების განვითარებას. აღნიშნული ტრენინგები იქნება 15 დღის განმავლობაში და დაეხმარება მონაწილეებს საკუთარი იდეების სტრუქტურირებასა და ეფექტურად წარდგენაში. </w:t>
      </w:r>
    </w:p>
    <w:p w14:paraId="29208F0E" w14:textId="77777777" w:rsidR="00851C31" w:rsidRPr="00537F96" w:rsidRDefault="00E476C4" w:rsidP="00537F96">
      <w:pPr>
        <w:spacing w:line="276" w:lineRule="auto"/>
        <w:jc w:val="both"/>
        <w:rPr>
          <w:rFonts w:ascii="Sylfaen" w:hAnsi="Sylfaen"/>
          <w:sz w:val="24"/>
          <w:szCs w:val="24"/>
        </w:rPr>
      </w:pPr>
      <w:r w:rsidRPr="00537F96">
        <w:rPr>
          <w:rFonts w:ascii="Sylfaen" w:hAnsi="Sylfaen"/>
          <w:sz w:val="24"/>
          <w:szCs w:val="24"/>
        </w:rPr>
        <w:t xml:space="preserve">აღსანიშნავია, რომ ონის მუნიციპალიტეტში ENPARD IV ფაზის ფარგლებში უახლოეს მომავალში გამოცხადდება საგრანტო პროგრამები, რომელთა შორის იქნება მეწარმეობის მიმართულება. ამის გათვალისწინებით, ტრენინგის დროს განსაკუთრებული აქცენტი გაკეთდება იმაზე, რომ მონაწილეებმა შეძლონ საკუთარი ბიზნეს ან სოციალური იდეების მომზადება საგრანტო განაცხადისთვის. პრაქტიკული სწავლების პროცესი ხელს შეუწყობს ქალებს აპლიკაციების დაწერასა და საკუთარი უნარების განვითარებაში. </w:t>
      </w:r>
    </w:p>
    <w:p w14:paraId="2C79C919" w14:textId="77777777" w:rsidR="00851C31" w:rsidRPr="00537F96" w:rsidRDefault="00E476C4" w:rsidP="00537F96">
      <w:pPr>
        <w:spacing w:line="276" w:lineRule="auto"/>
        <w:jc w:val="both"/>
        <w:rPr>
          <w:rFonts w:ascii="Sylfaen" w:hAnsi="Sylfaen"/>
          <w:sz w:val="24"/>
          <w:szCs w:val="24"/>
        </w:rPr>
      </w:pPr>
      <w:r w:rsidRPr="00537F96">
        <w:rPr>
          <w:rFonts w:ascii="Sylfaen" w:hAnsi="Sylfaen"/>
          <w:sz w:val="24"/>
          <w:szCs w:val="24"/>
        </w:rPr>
        <w:t xml:space="preserve">ტრენინგების დასრულების შემდეგ, ქალთა ოთახების მენეჯერები და პროექტის მენეჯერი გააგრძელებენ მონაწილეებთან მუშაობას, რათა დახმარება გაუწიონ არა მხოლოდ ENPARD-ის, არამედ სხვა საგრანტო პროგრამების ფარგლებში განაცხადების მომზადებაში. ეს იქნება კონსულტაციის ფორმატი, რომელიც ხელს შეუწყობს ქალებს საკუთარი მიზნების მიღწევაში და მათი ეკონომიკური მდგომარეობის გაუმჯობესებაში. </w:t>
      </w:r>
    </w:p>
    <w:p w14:paraId="2013C496" w14:textId="611CE493" w:rsidR="00093E40" w:rsidRPr="00537F96" w:rsidRDefault="00E476C4" w:rsidP="00537F96">
      <w:pPr>
        <w:spacing w:line="276" w:lineRule="auto"/>
        <w:jc w:val="both"/>
        <w:rPr>
          <w:rFonts w:ascii="Sylfaen" w:hAnsi="Sylfaen"/>
          <w:sz w:val="24"/>
          <w:szCs w:val="24"/>
        </w:rPr>
      </w:pPr>
      <w:r w:rsidRPr="00537F96">
        <w:rPr>
          <w:rFonts w:ascii="Sylfaen" w:hAnsi="Sylfaen"/>
          <w:sz w:val="24"/>
          <w:szCs w:val="24"/>
        </w:rPr>
        <w:t>ამგვარად, პროექტი არამარტო აძლიერებს ქალთა უნარ-ჩვევებს და ცოდნას, არამედ ქმნის მდგრად მხარდაჭერას, რომელიც უზრუნველყოფს მათ ჩართულობას ეკონომიკურ აქტივობებში და შესაძლებლობას მისცემს, რომ სრულად გამოიყენონ არსებული რესურსები და შესაძლებლობები.</w:t>
      </w:r>
    </w:p>
    <w:p w14:paraId="31696305" w14:textId="77777777" w:rsidR="00093E40" w:rsidRPr="00537F96" w:rsidRDefault="00093E40" w:rsidP="00537F96">
      <w:pPr>
        <w:jc w:val="both"/>
        <w:rPr>
          <w:rFonts w:ascii="Sylfaen" w:hAnsi="Sylfaen"/>
          <w:sz w:val="24"/>
          <w:szCs w:val="24"/>
          <w:lang w:val="ka-GE"/>
        </w:rPr>
      </w:pPr>
    </w:p>
    <w:p w14:paraId="330876F5" w14:textId="77777777"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 xml:space="preserve">12.საკონტაქტო ინფორმაცია: </w:t>
      </w:r>
    </w:p>
    <w:p w14:paraId="66C85B0F" w14:textId="77777777"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 xml:space="preserve">განაცხადის შევსებაზე პასუხისმგებელი პირის მონაცემები: სახელი, გვარი, თანამდებობა, საკონტაქტო ინფორმაცია (ტელეფონი, ელ-ფოსტა); </w:t>
      </w:r>
    </w:p>
    <w:p w14:paraId="1F42398F" w14:textId="6D1CDB5A" w:rsidR="00E57E21" w:rsidRPr="00537F96" w:rsidRDefault="00E57E21" w:rsidP="00537F96">
      <w:pPr>
        <w:pStyle w:val="ListParagraph"/>
        <w:numPr>
          <w:ilvl w:val="0"/>
          <w:numId w:val="22"/>
        </w:numPr>
        <w:jc w:val="both"/>
        <w:rPr>
          <w:rFonts w:ascii="Sylfaen" w:hAnsi="Sylfaen"/>
          <w:sz w:val="24"/>
          <w:szCs w:val="24"/>
          <w:lang w:val="ka-GE"/>
        </w:rPr>
      </w:pPr>
      <w:r w:rsidRPr="00537F96">
        <w:rPr>
          <w:rFonts w:ascii="Sylfaen" w:hAnsi="Sylfaen"/>
          <w:sz w:val="24"/>
          <w:szCs w:val="24"/>
          <w:lang w:val="ka-GE"/>
        </w:rPr>
        <w:t>თამარი ხომასურიძე-ონის მერის მრჩეველი სამოქალაქო საკითხებში; 598 913089; tamar.kh10</w:t>
      </w:r>
      <w:r w:rsidR="00270385" w:rsidRPr="00537F96">
        <w:rPr>
          <w:rFonts w:ascii="Sylfaen" w:hAnsi="Sylfaen"/>
          <w:sz w:val="24"/>
          <w:szCs w:val="24"/>
          <w:lang w:val="ka-GE"/>
        </w:rPr>
        <w:t>@g</w:t>
      </w:r>
      <w:r w:rsidRPr="00537F96">
        <w:rPr>
          <w:rFonts w:ascii="Sylfaen" w:hAnsi="Sylfaen"/>
          <w:sz w:val="24"/>
          <w:szCs w:val="24"/>
          <w:lang w:val="ka-GE"/>
        </w:rPr>
        <w:t>mail.com;</w:t>
      </w:r>
    </w:p>
    <w:p w14:paraId="0405704B" w14:textId="77777777" w:rsidR="00093E40" w:rsidRPr="00537F96" w:rsidRDefault="00093E40" w:rsidP="00537F96">
      <w:pPr>
        <w:jc w:val="both"/>
        <w:rPr>
          <w:rFonts w:ascii="Sylfaen" w:hAnsi="Sylfaen"/>
          <w:sz w:val="24"/>
          <w:szCs w:val="24"/>
          <w:lang w:val="ka-GE"/>
        </w:rPr>
      </w:pPr>
    </w:p>
    <w:p w14:paraId="5FB19BA0" w14:textId="77777777"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პროექტის საკონტაქტო პირების მონაცემები: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შემთხვევაში, შეუძლიათ პროექტის შესახებ დამატებითი ინფორმაცია მიაწოდონ დაინტერესებულ პირებს.</w:t>
      </w:r>
    </w:p>
    <w:p w14:paraId="2C4C70B4" w14:textId="77777777" w:rsidR="00DB09B1" w:rsidRPr="00537F96" w:rsidRDefault="00DB09B1" w:rsidP="00537F96">
      <w:pPr>
        <w:pStyle w:val="ListParagraph"/>
        <w:numPr>
          <w:ilvl w:val="0"/>
          <w:numId w:val="33"/>
        </w:numPr>
        <w:spacing w:after="0" w:line="276" w:lineRule="auto"/>
        <w:jc w:val="both"/>
        <w:rPr>
          <w:rFonts w:ascii="Sylfaen" w:hAnsi="Sylfaen"/>
          <w:sz w:val="24"/>
          <w:szCs w:val="24"/>
          <w:lang w:val="ka-GE"/>
        </w:rPr>
      </w:pPr>
      <w:r w:rsidRPr="00537F96">
        <w:rPr>
          <w:rFonts w:ascii="Sylfaen" w:hAnsi="Sylfaen"/>
          <w:sz w:val="24"/>
          <w:szCs w:val="24"/>
          <w:lang w:val="ka-GE"/>
        </w:rPr>
        <w:t>თამარი ხომასურიძე-ონის მერის მრჩეველი სამოქალაქო საკითხებში.</w:t>
      </w:r>
    </w:p>
    <w:p w14:paraId="0B8C6F4D" w14:textId="77777777" w:rsidR="00DB09B1" w:rsidRPr="00537F96" w:rsidRDefault="00DB09B1" w:rsidP="00537F96">
      <w:pPr>
        <w:pStyle w:val="ListParagraph"/>
        <w:spacing w:after="0" w:line="276" w:lineRule="auto"/>
        <w:ind w:left="1080"/>
        <w:jc w:val="both"/>
        <w:rPr>
          <w:rFonts w:ascii="Sylfaen" w:hAnsi="Sylfaen"/>
          <w:sz w:val="24"/>
          <w:szCs w:val="24"/>
          <w:lang w:val="ka-GE"/>
        </w:rPr>
      </w:pPr>
      <w:r w:rsidRPr="00537F96">
        <w:rPr>
          <w:rFonts w:ascii="Sylfaen" w:hAnsi="Sylfaen"/>
          <w:sz w:val="24"/>
          <w:szCs w:val="24"/>
          <w:lang w:val="ka-GE"/>
        </w:rPr>
        <w:t xml:space="preserve">            მობილური: 598913089  ელ-ფოსტა: </w:t>
      </w:r>
      <w:hyperlink r:id="rId5" w:history="1">
        <w:r w:rsidRPr="00537F96">
          <w:rPr>
            <w:rStyle w:val="Hyperlink"/>
            <w:rFonts w:ascii="Sylfaen" w:hAnsi="Sylfaen"/>
            <w:sz w:val="24"/>
            <w:szCs w:val="24"/>
            <w:lang w:val="ka-GE"/>
          </w:rPr>
          <w:t>tamar.kh10@gmail.com</w:t>
        </w:r>
      </w:hyperlink>
    </w:p>
    <w:p w14:paraId="6269D6A2" w14:textId="77777777" w:rsidR="00093E40" w:rsidRPr="00537F96" w:rsidRDefault="00093E40" w:rsidP="00537F96">
      <w:pPr>
        <w:jc w:val="both"/>
        <w:rPr>
          <w:rFonts w:ascii="Sylfaen" w:hAnsi="Sylfaen"/>
          <w:sz w:val="24"/>
          <w:szCs w:val="24"/>
          <w:lang w:val="ka-GE"/>
        </w:rPr>
      </w:pPr>
    </w:p>
    <w:p w14:paraId="115BFFD0" w14:textId="77777777" w:rsidR="00093E40" w:rsidRPr="00537F96" w:rsidRDefault="00093E40" w:rsidP="00537F96">
      <w:pPr>
        <w:jc w:val="both"/>
        <w:rPr>
          <w:rFonts w:ascii="Sylfaen" w:hAnsi="Sylfaen"/>
          <w:sz w:val="24"/>
          <w:szCs w:val="24"/>
          <w:lang w:val="ka-GE"/>
        </w:rPr>
      </w:pPr>
    </w:p>
    <w:p w14:paraId="117184D0" w14:textId="77777777" w:rsidR="00093E40" w:rsidRPr="00537F96" w:rsidRDefault="00093E40" w:rsidP="00537F96">
      <w:pPr>
        <w:jc w:val="both"/>
        <w:rPr>
          <w:rFonts w:ascii="Sylfaen" w:hAnsi="Sylfaen"/>
          <w:b/>
          <w:sz w:val="24"/>
          <w:szCs w:val="24"/>
          <w:lang w:val="ka-GE"/>
        </w:rPr>
      </w:pPr>
      <w:r w:rsidRPr="00537F96">
        <w:rPr>
          <w:rFonts w:ascii="Sylfaen" w:hAnsi="Sylfaen"/>
          <w:b/>
          <w:sz w:val="24"/>
          <w:szCs w:val="24"/>
          <w:lang w:val="ka-GE"/>
        </w:rPr>
        <w:t xml:space="preserve">თანდართული დოკუმენტების/მასალების სია </w:t>
      </w:r>
    </w:p>
    <w:p w14:paraId="3E358126" w14:textId="77777777" w:rsidR="00DB09B1" w:rsidRPr="00537F96" w:rsidRDefault="00B35ACD" w:rsidP="00537F96">
      <w:pPr>
        <w:pStyle w:val="ListParagraph"/>
        <w:spacing w:line="276" w:lineRule="auto"/>
        <w:jc w:val="both"/>
        <w:rPr>
          <w:rFonts w:ascii="Sylfaen" w:hAnsi="Sylfaen"/>
          <w:bCs/>
          <w:sz w:val="24"/>
          <w:szCs w:val="24"/>
          <w:lang w:val="ka-GE"/>
        </w:rPr>
      </w:pPr>
      <w:r w:rsidRPr="00537F96">
        <w:rPr>
          <w:rFonts w:ascii="Sylfaen" w:hAnsi="Sylfaen" w:cs="Sylfaen"/>
          <w:sz w:val="24"/>
          <w:szCs w:val="24"/>
          <w:lang w:val="ka-GE"/>
        </w:rPr>
        <w:t xml:space="preserve"> </w:t>
      </w:r>
    </w:p>
    <w:p w14:paraId="25A8553D" w14:textId="77777777" w:rsidR="00DB09B1" w:rsidRPr="00537F96" w:rsidRDefault="00DB09B1"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პროექტის განხორციელების პროცესში შექმნილი დოკუმენტები;</w:t>
      </w:r>
    </w:p>
    <w:p w14:paraId="45DAD51C" w14:textId="77777777" w:rsidR="00DB09B1" w:rsidRPr="00537F96" w:rsidRDefault="00DB09B1"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მოსახლეობასთან შეხვედრის ოქმები;</w:t>
      </w:r>
    </w:p>
    <w:p w14:paraId="772E65BD" w14:textId="47CD70FE" w:rsidR="00DB09B1" w:rsidRPr="00537F96" w:rsidRDefault="00DB09B1"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w:t>
      </w:r>
      <w:r w:rsidR="003E5ADB" w:rsidRPr="00537F96">
        <w:rPr>
          <w:rFonts w:ascii="Sylfaen" w:hAnsi="Sylfaen" w:cs="Sylfaen"/>
          <w:bCs/>
          <w:sz w:val="24"/>
          <w:szCs w:val="24"/>
          <w:lang w:val="ka-GE"/>
        </w:rPr>
        <w:t>ბიბლიოთეკების რემონტამდე და განახლებული სივრცის</w:t>
      </w:r>
      <w:r w:rsidRPr="00537F96">
        <w:rPr>
          <w:rFonts w:ascii="Sylfaen" w:hAnsi="Sylfaen" w:cs="Sylfaen"/>
          <w:bCs/>
          <w:sz w:val="24"/>
          <w:szCs w:val="24"/>
          <w:lang w:val="ka-GE"/>
        </w:rPr>
        <w:t xml:space="preserve"> ამსახველი ფოტო მასალა;</w:t>
      </w:r>
    </w:p>
    <w:p w14:paraId="4B523BE9" w14:textId="0DD3B023" w:rsidR="00DB09B1" w:rsidRPr="00537F96" w:rsidRDefault="00DB09B1"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 xml:space="preserve"> </w:t>
      </w:r>
      <w:r w:rsidR="003E5ADB" w:rsidRPr="00537F96">
        <w:rPr>
          <w:rFonts w:ascii="Sylfaen" w:hAnsi="Sylfaen" w:cs="Sylfaen"/>
          <w:bCs/>
          <w:sz w:val="24"/>
          <w:szCs w:val="24"/>
          <w:lang w:val="ka-GE"/>
        </w:rPr>
        <w:t>ონის „ქალთა ოთახის“ მენეჯერის 2023 წლის ანგარიში;</w:t>
      </w:r>
    </w:p>
    <w:p w14:paraId="0D18DFCC" w14:textId="0F49B056" w:rsidR="003E5ADB" w:rsidRPr="00537F96" w:rsidRDefault="003E5ADB"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საგრანტო აპლიკაცია;</w:t>
      </w:r>
      <w:r w:rsidR="004C2C42" w:rsidRPr="00537F96">
        <w:rPr>
          <w:rFonts w:ascii="Sylfaen" w:hAnsi="Sylfaen" w:cs="Sylfaen"/>
          <w:bCs/>
          <w:sz w:val="24"/>
          <w:szCs w:val="24"/>
        </w:rPr>
        <w:t xml:space="preserve"> </w:t>
      </w:r>
    </w:p>
    <w:p w14:paraId="74277AFF" w14:textId="0D5DE467" w:rsidR="003E5ADB" w:rsidRPr="00537F96" w:rsidRDefault="003E5ADB" w:rsidP="00537F96">
      <w:pPr>
        <w:pStyle w:val="ListParagraph"/>
        <w:numPr>
          <w:ilvl w:val="0"/>
          <w:numId w:val="32"/>
        </w:numPr>
        <w:spacing w:line="276" w:lineRule="auto"/>
        <w:jc w:val="both"/>
        <w:rPr>
          <w:rFonts w:ascii="Sylfaen" w:hAnsi="Sylfaen" w:cs="Sylfaen"/>
          <w:bCs/>
          <w:sz w:val="24"/>
          <w:szCs w:val="24"/>
          <w:lang w:val="ka-GE"/>
        </w:rPr>
      </w:pPr>
      <w:r w:rsidRPr="00537F96">
        <w:rPr>
          <w:rFonts w:ascii="Sylfaen" w:hAnsi="Sylfaen" w:cs="Sylfaen"/>
          <w:bCs/>
          <w:sz w:val="24"/>
          <w:szCs w:val="24"/>
          <w:lang w:val="ka-GE"/>
        </w:rPr>
        <w:t>საგრანტო ხელშეკრულება;</w:t>
      </w:r>
      <w:bookmarkStart w:id="1" w:name="_GoBack"/>
      <w:bookmarkEnd w:id="1"/>
    </w:p>
    <w:p w14:paraId="2B9AD470" w14:textId="7AE8E230" w:rsidR="00D022D6" w:rsidRPr="00537F96" w:rsidRDefault="00D022D6" w:rsidP="00537F96">
      <w:pPr>
        <w:jc w:val="both"/>
        <w:rPr>
          <w:rFonts w:ascii="Sylfaen" w:hAnsi="Sylfaen" w:cs="Sylfaen"/>
          <w:sz w:val="24"/>
          <w:szCs w:val="24"/>
          <w:lang w:val="ka-GE"/>
        </w:rPr>
      </w:pPr>
    </w:p>
    <w:sectPr w:rsidR="00D022D6" w:rsidRPr="00537F96" w:rsidSect="00F353A7">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A37"/>
    <w:multiLevelType w:val="hybridMultilevel"/>
    <w:tmpl w:val="969A2792"/>
    <w:lvl w:ilvl="0" w:tplc="888A8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71F38"/>
    <w:multiLevelType w:val="hybridMultilevel"/>
    <w:tmpl w:val="F9E8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423CE"/>
    <w:multiLevelType w:val="hybridMultilevel"/>
    <w:tmpl w:val="B41E84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62675EF"/>
    <w:multiLevelType w:val="hybridMultilevel"/>
    <w:tmpl w:val="05EEB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15243E"/>
    <w:multiLevelType w:val="hybridMultilevel"/>
    <w:tmpl w:val="79AA0CCE"/>
    <w:lvl w:ilvl="0" w:tplc="458A34A2">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2588F"/>
    <w:multiLevelType w:val="hybridMultilevel"/>
    <w:tmpl w:val="7CD69B8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0A21A0"/>
    <w:multiLevelType w:val="hybridMultilevel"/>
    <w:tmpl w:val="DD6CF90C"/>
    <w:lvl w:ilvl="0" w:tplc="6A56CCC2">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347DD"/>
    <w:multiLevelType w:val="hybridMultilevel"/>
    <w:tmpl w:val="4AF4ED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A73D6"/>
    <w:multiLevelType w:val="hybridMultilevel"/>
    <w:tmpl w:val="E2706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26020"/>
    <w:multiLevelType w:val="hybridMultilevel"/>
    <w:tmpl w:val="F496C45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76C1B6F"/>
    <w:multiLevelType w:val="hybridMultilevel"/>
    <w:tmpl w:val="580A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42080C"/>
    <w:multiLevelType w:val="hybridMultilevel"/>
    <w:tmpl w:val="F496C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6829AB"/>
    <w:multiLevelType w:val="hybridMultilevel"/>
    <w:tmpl w:val="AFD06308"/>
    <w:lvl w:ilvl="0" w:tplc="7F6846C6">
      <w:start w:val="1"/>
      <w:numFmt w:val="decimal"/>
      <w:lvlText w:val="%1."/>
      <w:lvlJc w:val="left"/>
      <w:pPr>
        <w:ind w:left="450" w:hanging="360"/>
      </w:pPr>
      <w:rPr>
        <w:rFonts w:cs="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E5B25"/>
    <w:multiLevelType w:val="hybridMultilevel"/>
    <w:tmpl w:val="C4FC9F4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96094A"/>
    <w:multiLevelType w:val="hybridMultilevel"/>
    <w:tmpl w:val="FFD2E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D1BD7"/>
    <w:multiLevelType w:val="hybridMultilevel"/>
    <w:tmpl w:val="192AD368"/>
    <w:lvl w:ilvl="0" w:tplc="A746CAB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F903DE"/>
    <w:multiLevelType w:val="hybridMultilevel"/>
    <w:tmpl w:val="2382B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5F2164"/>
    <w:multiLevelType w:val="hybridMultilevel"/>
    <w:tmpl w:val="5B46FBA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D9B5AD4"/>
    <w:multiLevelType w:val="hybridMultilevel"/>
    <w:tmpl w:val="A9E090E4"/>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4" w15:restartNumberingAfterBreak="0">
    <w:nsid w:val="60316FC3"/>
    <w:multiLevelType w:val="hybridMultilevel"/>
    <w:tmpl w:val="B1FCB1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AE10459"/>
    <w:multiLevelType w:val="hybridMultilevel"/>
    <w:tmpl w:val="E0AE2FC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454478"/>
    <w:multiLevelType w:val="hybridMultilevel"/>
    <w:tmpl w:val="A9E090E4"/>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8" w15:restartNumberingAfterBreak="0">
    <w:nsid w:val="72266816"/>
    <w:multiLevelType w:val="hybridMultilevel"/>
    <w:tmpl w:val="3F56421C"/>
    <w:lvl w:ilvl="0" w:tplc="5692A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004CC0"/>
    <w:multiLevelType w:val="hybridMultilevel"/>
    <w:tmpl w:val="7426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D22F3"/>
    <w:multiLevelType w:val="hybridMultilevel"/>
    <w:tmpl w:val="025493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70C43"/>
    <w:multiLevelType w:val="hybridMultilevel"/>
    <w:tmpl w:val="32FA1B3E"/>
    <w:lvl w:ilvl="0" w:tplc="DF4631F0">
      <w:start w:val="4"/>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6B4F6C"/>
    <w:multiLevelType w:val="hybridMultilevel"/>
    <w:tmpl w:val="D7068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E902979"/>
    <w:multiLevelType w:val="hybridMultilevel"/>
    <w:tmpl w:val="8F58A0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8"/>
  </w:num>
  <w:num w:numId="3">
    <w:abstractNumId w:val="11"/>
  </w:num>
  <w:num w:numId="4">
    <w:abstractNumId w:val="1"/>
  </w:num>
  <w:num w:numId="5">
    <w:abstractNumId w:val="4"/>
  </w:num>
  <w:num w:numId="6">
    <w:abstractNumId w:val="17"/>
  </w:num>
  <w:num w:numId="7">
    <w:abstractNumId w:val="29"/>
  </w:num>
  <w:num w:numId="8">
    <w:abstractNumId w:val="24"/>
  </w:num>
  <w:num w:numId="9">
    <w:abstractNumId w:val="21"/>
  </w:num>
  <w:num w:numId="10">
    <w:abstractNumId w:val="7"/>
  </w:num>
  <w:num w:numId="11">
    <w:abstractNumId w:val="31"/>
  </w:num>
  <w:num w:numId="12">
    <w:abstractNumId w:val="18"/>
  </w:num>
  <w:num w:numId="13">
    <w:abstractNumId w:val="14"/>
  </w:num>
  <w:num w:numId="14">
    <w:abstractNumId w:val="6"/>
  </w:num>
  <w:num w:numId="15">
    <w:abstractNumId w:val="12"/>
  </w:num>
  <w:num w:numId="16">
    <w:abstractNumId w:val="16"/>
  </w:num>
  <w:num w:numId="17">
    <w:abstractNumId w:val="26"/>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0"/>
  </w:num>
  <w:num w:numId="22">
    <w:abstractNumId w:val="30"/>
  </w:num>
  <w:num w:numId="23">
    <w:abstractNumId w:val="33"/>
  </w:num>
  <w:num w:numId="24">
    <w:abstractNumId w:val="8"/>
  </w:num>
  <w:num w:numId="25">
    <w:abstractNumId w:val="1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37"/>
    <w:rsid w:val="000101F5"/>
    <w:rsid w:val="00011384"/>
    <w:rsid w:val="0001217C"/>
    <w:rsid w:val="0002134F"/>
    <w:rsid w:val="0002258D"/>
    <w:rsid w:val="00030057"/>
    <w:rsid w:val="00043259"/>
    <w:rsid w:val="00046FBD"/>
    <w:rsid w:val="000566E5"/>
    <w:rsid w:val="000571F0"/>
    <w:rsid w:val="000634D4"/>
    <w:rsid w:val="0006466B"/>
    <w:rsid w:val="00064813"/>
    <w:rsid w:val="00072F94"/>
    <w:rsid w:val="00075CF2"/>
    <w:rsid w:val="00080B92"/>
    <w:rsid w:val="0008123E"/>
    <w:rsid w:val="00083BB2"/>
    <w:rsid w:val="0008561C"/>
    <w:rsid w:val="00086117"/>
    <w:rsid w:val="000871EA"/>
    <w:rsid w:val="00091EAF"/>
    <w:rsid w:val="00093E40"/>
    <w:rsid w:val="000A4F80"/>
    <w:rsid w:val="000A6C6F"/>
    <w:rsid w:val="000C4788"/>
    <w:rsid w:val="000D2BE8"/>
    <w:rsid w:val="000E050E"/>
    <w:rsid w:val="000E0FB2"/>
    <w:rsid w:val="000E3084"/>
    <w:rsid w:val="000E3C99"/>
    <w:rsid w:val="000E40E6"/>
    <w:rsid w:val="000F65E8"/>
    <w:rsid w:val="001049EC"/>
    <w:rsid w:val="001118AD"/>
    <w:rsid w:val="001162AD"/>
    <w:rsid w:val="00116387"/>
    <w:rsid w:val="00116AA6"/>
    <w:rsid w:val="00121393"/>
    <w:rsid w:val="00123BA8"/>
    <w:rsid w:val="00125286"/>
    <w:rsid w:val="00130DC8"/>
    <w:rsid w:val="00135D70"/>
    <w:rsid w:val="00146DC3"/>
    <w:rsid w:val="00182864"/>
    <w:rsid w:val="00193DCA"/>
    <w:rsid w:val="00195855"/>
    <w:rsid w:val="00197393"/>
    <w:rsid w:val="001A1C37"/>
    <w:rsid w:val="001A5CF8"/>
    <w:rsid w:val="001B5707"/>
    <w:rsid w:val="001C10E1"/>
    <w:rsid w:val="001C16CA"/>
    <w:rsid w:val="001C2C29"/>
    <w:rsid w:val="001C5D3B"/>
    <w:rsid w:val="001D3265"/>
    <w:rsid w:val="001E6536"/>
    <w:rsid w:val="001F44C1"/>
    <w:rsid w:val="001F5A5F"/>
    <w:rsid w:val="001F6911"/>
    <w:rsid w:val="00206C69"/>
    <w:rsid w:val="00220D90"/>
    <w:rsid w:val="00221152"/>
    <w:rsid w:val="00241465"/>
    <w:rsid w:val="0024298A"/>
    <w:rsid w:val="00243D5A"/>
    <w:rsid w:val="002453C4"/>
    <w:rsid w:val="00250DFA"/>
    <w:rsid w:val="00255B80"/>
    <w:rsid w:val="00255CB1"/>
    <w:rsid w:val="00255DFC"/>
    <w:rsid w:val="00256F1A"/>
    <w:rsid w:val="002659CD"/>
    <w:rsid w:val="00266DDD"/>
    <w:rsid w:val="00270385"/>
    <w:rsid w:val="00276B6F"/>
    <w:rsid w:val="00291F51"/>
    <w:rsid w:val="002A0F79"/>
    <w:rsid w:val="002A75D5"/>
    <w:rsid w:val="002B1D78"/>
    <w:rsid w:val="002B39DB"/>
    <w:rsid w:val="002D3571"/>
    <w:rsid w:val="002E2369"/>
    <w:rsid w:val="002F53A6"/>
    <w:rsid w:val="002F779F"/>
    <w:rsid w:val="002F7BEE"/>
    <w:rsid w:val="00300C3D"/>
    <w:rsid w:val="00306C34"/>
    <w:rsid w:val="003108EE"/>
    <w:rsid w:val="0031372E"/>
    <w:rsid w:val="00316FC4"/>
    <w:rsid w:val="003228EA"/>
    <w:rsid w:val="0032374E"/>
    <w:rsid w:val="0034332F"/>
    <w:rsid w:val="00345FCF"/>
    <w:rsid w:val="0036008E"/>
    <w:rsid w:val="003644A7"/>
    <w:rsid w:val="0037495E"/>
    <w:rsid w:val="003862DF"/>
    <w:rsid w:val="003873AB"/>
    <w:rsid w:val="003A3773"/>
    <w:rsid w:val="003A4503"/>
    <w:rsid w:val="003B0807"/>
    <w:rsid w:val="003B4456"/>
    <w:rsid w:val="003C55BA"/>
    <w:rsid w:val="003D799E"/>
    <w:rsid w:val="003E1145"/>
    <w:rsid w:val="003E5ADB"/>
    <w:rsid w:val="003F3EB2"/>
    <w:rsid w:val="00400763"/>
    <w:rsid w:val="00401EA0"/>
    <w:rsid w:val="00406BAE"/>
    <w:rsid w:val="00406F3E"/>
    <w:rsid w:val="00417654"/>
    <w:rsid w:val="00421045"/>
    <w:rsid w:val="004332C6"/>
    <w:rsid w:val="004343F4"/>
    <w:rsid w:val="004428AC"/>
    <w:rsid w:val="0045389A"/>
    <w:rsid w:val="004571C4"/>
    <w:rsid w:val="00461C2C"/>
    <w:rsid w:val="0047124C"/>
    <w:rsid w:val="004739ED"/>
    <w:rsid w:val="00474FB7"/>
    <w:rsid w:val="00477839"/>
    <w:rsid w:val="00481F0A"/>
    <w:rsid w:val="004868FF"/>
    <w:rsid w:val="00487534"/>
    <w:rsid w:val="00492ACD"/>
    <w:rsid w:val="00496DFD"/>
    <w:rsid w:val="00497A64"/>
    <w:rsid w:val="004A1586"/>
    <w:rsid w:val="004B00C5"/>
    <w:rsid w:val="004B1C9F"/>
    <w:rsid w:val="004B1EB9"/>
    <w:rsid w:val="004C2C42"/>
    <w:rsid w:val="004C4134"/>
    <w:rsid w:val="004C4AB3"/>
    <w:rsid w:val="004C78A2"/>
    <w:rsid w:val="004D2BDE"/>
    <w:rsid w:val="004D7B4B"/>
    <w:rsid w:val="004E0863"/>
    <w:rsid w:val="00511732"/>
    <w:rsid w:val="00525D33"/>
    <w:rsid w:val="00537F96"/>
    <w:rsid w:val="00542B33"/>
    <w:rsid w:val="0054306B"/>
    <w:rsid w:val="00554DFA"/>
    <w:rsid w:val="00560BBA"/>
    <w:rsid w:val="00571A90"/>
    <w:rsid w:val="0058169A"/>
    <w:rsid w:val="00581A13"/>
    <w:rsid w:val="005839F1"/>
    <w:rsid w:val="005905F2"/>
    <w:rsid w:val="0059390D"/>
    <w:rsid w:val="00594E6B"/>
    <w:rsid w:val="005951B0"/>
    <w:rsid w:val="005A0708"/>
    <w:rsid w:val="005A248D"/>
    <w:rsid w:val="005A3CCA"/>
    <w:rsid w:val="005A58C7"/>
    <w:rsid w:val="005B13D3"/>
    <w:rsid w:val="005B2B60"/>
    <w:rsid w:val="005E0020"/>
    <w:rsid w:val="005E7C3C"/>
    <w:rsid w:val="005F5DF4"/>
    <w:rsid w:val="00613280"/>
    <w:rsid w:val="006136FF"/>
    <w:rsid w:val="0061589D"/>
    <w:rsid w:val="00621AB3"/>
    <w:rsid w:val="0062472E"/>
    <w:rsid w:val="0062611A"/>
    <w:rsid w:val="00631B1E"/>
    <w:rsid w:val="00635B56"/>
    <w:rsid w:val="00643707"/>
    <w:rsid w:val="00645F6E"/>
    <w:rsid w:val="00652EF1"/>
    <w:rsid w:val="0066430C"/>
    <w:rsid w:val="006667DF"/>
    <w:rsid w:val="0067275D"/>
    <w:rsid w:val="00672D6E"/>
    <w:rsid w:val="006964F1"/>
    <w:rsid w:val="006A1AEE"/>
    <w:rsid w:val="006B2F15"/>
    <w:rsid w:val="006B2FF5"/>
    <w:rsid w:val="006B300A"/>
    <w:rsid w:val="006B7A66"/>
    <w:rsid w:val="006C6B44"/>
    <w:rsid w:val="006C78F4"/>
    <w:rsid w:val="006D0B6D"/>
    <w:rsid w:val="006D1C25"/>
    <w:rsid w:val="006D2B8E"/>
    <w:rsid w:val="006E0C0F"/>
    <w:rsid w:val="006E0E97"/>
    <w:rsid w:val="006E4DB9"/>
    <w:rsid w:val="006E6E0F"/>
    <w:rsid w:val="007027EB"/>
    <w:rsid w:val="007251DC"/>
    <w:rsid w:val="0072759B"/>
    <w:rsid w:val="007364AF"/>
    <w:rsid w:val="00760433"/>
    <w:rsid w:val="00776613"/>
    <w:rsid w:val="007819C4"/>
    <w:rsid w:val="00787F57"/>
    <w:rsid w:val="007A47CB"/>
    <w:rsid w:val="007B1B33"/>
    <w:rsid w:val="007B7EF0"/>
    <w:rsid w:val="007C6F0C"/>
    <w:rsid w:val="007E1C22"/>
    <w:rsid w:val="007E59BE"/>
    <w:rsid w:val="008030E0"/>
    <w:rsid w:val="008044A5"/>
    <w:rsid w:val="00823D71"/>
    <w:rsid w:val="008446A7"/>
    <w:rsid w:val="00851C31"/>
    <w:rsid w:val="0086309F"/>
    <w:rsid w:val="00863DBC"/>
    <w:rsid w:val="008714BD"/>
    <w:rsid w:val="008715C1"/>
    <w:rsid w:val="00872462"/>
    <w:rsid w:val="008A4755"/>
    <w:rsid w:val="008B08E7"/>
    <w:rsid w:val="008B159A"/>
    <w:rsid w:val="008B3228"/>
    <w:rsid w:val="008C1CAA"/>
    <w:rsid w:val="008C5F12"/>
    <w:rsid w:val="008C65BF"/>
    <w:rsid w:val="008D3365"/>
    <w:rsid w:val="008E12BF"/>
    <w:rsid w:val="008E1C77"/>
    <w:rsid w:val="008E32DC"/>
    <w:rsid w:val="008E7A85"/>
    <w:rsid w:val="008F3C5D"/>
    <w:rsid w:val="0091590A"/>
    <w:rsid w:val="00926F9F"/>
    <w:rsid w:val="00934348"/>
    <w:rsid w:val="00934F8E"/>
    <w:rsid w:val="00942FC5"/>
    <w:rsid w:val="00960974"/>
    <w:rsid w:val="00962D70"/>
    <w:rsid w:val="00963BDC"/>
    <w:rsid w:val="00965D4E"/>
    <w:rsid w:val="0096703D"/>
    <w:rsid w:val="00977D1C"/>
    <w:rsid w:val="009A06C5"/>
    <w:rsid w:val="009A33F8"/>
    <w:rsid w:val="009B043B"/>
    <w:rsid w:val="009B29C6"/>
    <w:rsid w:val="009C75DD"/>
    <w:rsid w:val="009D52F7"/>
    <w:rsid w:val="00A06134"/>
    <w:rsid w:val="00A06DD2"/>
    <w:rsid w:val="00A26391"/>
    <w:rsid w:val="00A31EA6"/>
    <w:rsid w:val="00A51AFA"/>
    <w:rsid w:val="00A562D7"/>
    <w:rsid w:val="00A5770D"/>
    <w:rsid w:val="00A57FF7"/>
    <w:rsid w:val="00A65240"/>
    <w:rsid w:val="00A65265"/>
    <w:rsid w:val="00A8375E"/>
    <w:rsid w:val="00A96CA6"/>
    <w:rsid w:val="00AB201A"/>
    <w:rsid w:val="00AB2D45"/>
    <w:rsid w:val="00AD1E2B"/>
    <w:rsid w:val="00AD27E1"/>
    <w:rsid w:val="00AE2F3E"/>
    <w:rsid w:val="00AE61F1"/>
    <w:rsid w:val="00AE7452"/>
    <w:rsid w:val="00AF1C41"/>
    <w:rsid w:val="00AF7F3D"/>
    <w:rsid w:val="00B04A6F"/>
    <w:rsid w:val="00B07BAD"/>
    <w:rsid w:val="00B16B39"/>
    <w:rsid w:val="00B35ACD"/>
    <w:rsid w:val="00B72349"/>
    <w:rsid w:val="00B7780B"/>
    <w:rsid w:val="00B845C0"/>
    <w:rsid w:val="00B845ED"/>
    <w:rsid w:val="00B95745"/>
    <w:rsid w:val="00B97111"/>
    <w:rsid w:val="00BA15DD"/>
    <w:rsid w:val="00BA4EA1"/>
    <w:rsid w:val="00BB4497"/>
    <w:rsid w:val="00BB4E35"/>
    <w:rsid w:val="00BB633F"/>
    <w:rsid w:val="00BC16BB"/>
    <w:rsid w:val="00BC3DC2"/>
    <w:rsid w:val="00BD16FA"/>
    <w:rsid w:val="00BE2432"/>
    <w:rsid w:val="00BE50AB"/>
    <w:rsid w:val="00BF3C15"/>
    <w:rsid w:val="00BF436A"/>
    <w:rsid w:val="00C065BD"/>
    <w:rsid w:val="00C11DB1"/>
    <w:rsid w:val="00C1256B"/>
    <w:rsid w:val="00C23332"/>
    <w:rsid w:val="00C310D5"/>
    <w:rsid w:val="00C31FE6"/>
    <w:rsid w:val="00C33104"/>
    <w:rsid w:val="00C447E3"/>
    <w:rsid w:val="00C5003A"/>
    <w:rsid w:val="00C63C5E"/>
    <w:rsid w:val="00C63F05"/>
    <w:rsid w:val="00C64953"/>
    <w:rsid w:val="00C64A54"/>
    <w:rsid w:val="00C81B59"/>
    <w:rsid w:val="00C914F7"/>
    <w:rsid w:val="00C96F37"/>
    <w:rsid w:val="00CA1275"/>
    <w:rsid w:val="00CA2AF3"/>
    <w:rsid w:val="00CB0A99"/>
    <w:rsid w:val="00CB1092"/>
    <w:rsid w:val="00CB5F0F"/>
    <w:rsid w:val="00CB76FD"/>
    <w:rsid w:val="00CC6193"/>
    <w:rsid w:val="00CD1DE8"/>
    <w:rsid w:val="00CF7E9E"/>
    <w:rsid w:val="00D01AE8"/>
    <w:rsid w:val="00D022D6"/>
    <w:rsid w:val="00D026E3"/>
    <w:rsid w:val="00D04BC7"/>
    <w:rsid w:val="00D1560B"/>
    <w:rsid w:val="00D164BE"/>
    <w:rsid w:val="00D20DA8"/>
    <w:rsid w:val="00D2110F"/>
    <w:rsid w:val="00D250C7"/>
    <w:rsid w:val="00D33383"/>
    <w:rsid w:val="00D4472D"/>
    <w:rsid w:val="00D4605C"/>
    <w:rsid w:val="00D517CA"/>
    <w:rsid w:val="00D550FB"/>
    <w:rsid w:val="00D81837"/>
    <w:rsid w:val="00D81AD6"/>
    <w:rsid w:val="00D82564"/>
    <w:rsid w:val="00D87112"/>
    <w:rsid w:val="00D871EC"/>
    <w:rsid w:val="00D9634A"/>
    <w:rsid w:val="00D97D74"/>
    <w:rsid w:val="00DA2103"/>
    <w:rsid w:val="00DA659A"/>
    <w:rsid w:val="00DB09B1"/>
    <w:rsid w:val="00DC483D"/>
    <w:rsid w:val="00DE1AAF"/>
    <w:rsid w:val="00DE5583"/>
    <w:rsid w:val="00DF1A6A"/>
    <w:rsid w:val="00DF40DB"/>
    <w:rsid w:val="00DF477D"/>
    <w:rsid w:val="00E115DE"/>
    <w:rsid w:val="00E2154F"/>
    <w:rsid w:val="00E4120D"/>
    <w:rsid w:val="00E420EC"/>
    <w:rsid w:val="00E42644"/>
    <w:rsid w:val="00E476C4"/>
    <w:rsid w:val="00E54E6E"/>
    <w:rsid w:val="00E57E21"/>
    <w:rsid w:val="00E60CD6"/>
    <w:rsid w:val="00E669E7"/>
    <w:rsid w:val="00E73C01"/>
    <w:rsid w:val="00E9280C"/>
    <w:rsid w:val="00EA4F5A"/>
    <w:rsid w:val="00EB0EDE"/>
    <w:rsid w:val="00EB3106"/>
    <w:rsid w:val="00EB46CF"/>
    <w:rsid w:val="00EB63F4"/>
    <w:rsid w:val="00EC2093"/>
    <w:rsid w:val="00EC7154"/>
    <w:rsid w:val="00ED625D"/>
    <w:rsid w:val="00EE5890"/>
    <w:rsid w:val="00EF34EC"/>
    <w:rsid w:val="00F00492"/>
    <w:rsid w:val="00F0162A"/>
    <w:rsid w:val="00F01D6C"/>
    <w:rsid w:val="00F0245C"/>
    <w:rsid w:val="00F055F7"/>
    <w:rsid w:val="00F0788C"/>
    <w:rsid w:val="00F15965"/>
    <w:rsid w:val="00F170C4"/>
    <w:rsid w:val="00F26B38"/>
    <w:rsid w:val="00F31C4D"/>
    <w:rsid w:val="00F323D3"/>
    <w:rsid w:val="00F3468C"/>
    <w:rsid w:val="00F353A7"/>
    <w:rsid w:val="00F35525"/>
    <w:rsid w:val="00F36736"/>
    <w:rsid w:val="00F40D63"/>
    <w:rsid w:val="00F4752F"/>
    <w:rsid w:val="00F50650"/>
    <w:rsid w:val="00F5215B"/>
    <w:rsid w:val="00F54014"/>
    <w:rsid w:val="00F62B4F"/>
    <w:rsid w:val="00F74135"/>
    <w:rsid w:val="00F76573"/>
    <w:rsid w:val="00F7712E"/>
    <w:rsid w:val="00F771AD"/>
    <w:rsid w:val="00F8547A"/>
    <w:rsid w:val="00FA32F3"/>
    <w:rsid w:val="00FA5274"/>
    <w:rsid w:val="00FA6A9C"/>
    <w:rsid w:val="00FA7A7D"/>
    <w:rsid w:val="00FC3C85"/>
    <w:rsid w:val="00FD0C23"/>
    <w:rsid w:val="00FD27AE"/>
    <w:rsid w:val="00FE0CA7"/>
    <w:rsid w:val="00FE7911"/>
    <w:rsid w:val="00FF0E97"/>
    <w:rsid w:val="00FF58BC"/>
    <w:rsid w:val="00FF6A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01EB"/>
  <w15:docId w15:val="{4AE3B29A-BE72-4F48-8DA3-D91DD20E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1EC"/>
    <w:pPr>
      <w:ind w:left="720"/>
      <w:contextualSpacing/>
    </w:pPr>
  </w:style>
  <w:style w:type="paragraph" w:styleId="BalloonText">
    <w:name w:val="Balloon Text"/>
    <w:basedOn w:val="Normal"/>
    <w:link w:val="BalloonTextChar"/>
    <w:uiPriority w:val="99"/>
    <w:semiHidden/>
    <w:unhideWhenUsed/>
    <w:rsid w:val="00064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66B"/>
    <w:rPr>
      <w:rFonts w:ascii="Segoe UI" w:hAnsi="Segoe UI" w:cs="Segoe UI"/>
      <w:sz w:val="18"/>
      <w:szCs w:val="18"/>
    </w:rPr>
  </w:style>
  <w:style w:type="character" w:styleId="Hyperlink">
    <w:name w:val="Hyperlink"/>
    <w:basedOn w:val="DefaultParagraphFont"/>
    <w:uiPriority w:val="99"/>
    <w:unhideWhenUsed/>
    <w:rsid w:val="005A0708"/>
    <w:rPr>
      <w:color w:val="0563C1" w:themeColor="hyperlink"/>
      <w:u w:val="single"/>
    </w:rPr>
  </w:style>
  <w:style w:type="character" w:styleId="CommentReference">
    <w:name w:val="annotation reference"/>
    <w:basedOn w:val="DefaultParagraphFont"/>
    <w:uiPriority w:val="99"/>
    <w:semiHidden/>
    <w:unhideWhenUsed/>
    <w:rsid w:val="001118AD"/>
    <w:rPr>
      <w:sz w:val="16"/>
      <w:szCs w:val="16"/>
    </w:rPr>
  </w:style>
  <w:style w:type="paragraph" w:styleId="CommentText">
    <w:name w:val="annotation text"/>
    <w:basedOn w:val="Normal"/>
    <w:link w:val="CommentTextChar"/>
    <w:uiPriority w:val="99"/>
    <w:semiHidden/>
    <w:unhideWhenUsed/>
    <w:rsid w:val="001118AD"/>
    <w:pPr>
      <w:spacing w:line="240" w:lineRule="auto"/>
    </w:pPr>
    <w:rPr>
      <w:sz w:val="20"/>
      <w:szCs w:val="20"/>
    </w:rPr>
  </w:style>
  <w:style w:type="character" w:customStyle="1" w:styleId="CommentTextChar">
    <w:name w:val="Comment Text Char"/>
    <w:basedOn w:val="DefaultParagraphFont"/>
    <w:link w:val="CommentText"/>
    <w:uiPriority w:val="99"/>
    <w:semiHidden/>
    <w:rsid w:val="001118AD"/>
    <w:rPr>
      <w:sz w:val="20"/>
      <w:szCs w:val="20"/>
    </w:rPr>
  </w:style>
  <w:style w:type="paragraph" w:styleId="CommentSubject">
    <w:name w:val="annotation subject"/>
    <w:basedOn w:val="CommentText"/>
    <w:next w:val="CommentText"/>
    <w:link w:val="CommentSubjectChar"/>
    <w:uiPriority w:val="99"/>
    <w:semiHidden/>
    <w:unhideWhenUsed/>
    <w:rsid w:val="001118AD"/>
    <w:rPr>
      <w:b/>
      <w:bCs/>
    </w:rPr>
  </w:style>
  <w:style w:type="character" w:customStyle="1" w:styleId="CommentSubjectChar">
    <w:name w:val="Comment Subject Char"/>
    <w:basedOn w:val="CommentTextChar"/>
    <w:link w:val="CommentSubject"/>
    <w:uiPriority w:val="99"/>
    <w:semiHidden/>
    <w:rsid w:val="001118AD"/>
    <w:rPr>
      <w:b/>
      <w:bCs/>
      <w:sz w:val="20"/>
      <w:szCs w:val="20"/>
    </w:rPr>
  </w:style>
  <w:style w:type="character" w:styleId="UnresolvedMention">
    <w:name w:val="Unresolved Mention"/>
    <w:basedOn w:val="DefaultParagraphFont"/>
    <w:uiPriority w:val="99"/>
    <w:semiHidden/>
    <w:unhideWhenUsed/>
    <w:rsid w:val="00D022D6"/>
    <w:rPr>
      <w:color w:val="605E5C"/>
      <w:shd w:val="clear" w:color="auto" w:fill="E1DFDD"/>
    </w:rPr>
  </w:style>
  <w:style w:type="table" w:styleId="TableGrid">
    <w:name w:val="Table Grid"/>
    <w:basedOn w:val="TableNormal"/>
    <w:uiPriority w:val="39"/>
    <w:rsid w:val="00BF3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928737">
      <w:bodyDiv w:val="1"/>
      <w:marLeft w:val="0"/>
      <w:marRight w:val="0"/>
      <w:marTop w:val="0"/>
      <w:marBottom w:val="0"/>
      <w:divBdr>
        <w:top w:val="none" w:sz="0" w:space="0" w:color="auto"/>
        <w:left w:val="none" w:sz="0" w:space="0" w:color="auto"/>
        <w:bottom w:val="none" w:sz="0" w:space="0" w:color="auto"/>
        <w:right w:val="none" w:sz="0" w:space="0" w:color="auto"/>
      </w:divBdr>
    </w:div>
    <w:div w:id="493960560">
      <w:bodyDiv w:val="1"/>
      <w:marLeft w:val="0"/>
      <w:marRight w:val="0"/>
      <w:marTop w:val="0"/>
      <w:marBottom w:val="0"/>
      <w:divBdr>
        <w:top w:val="none" w:sz="0" w:space="0" w:color="auto"/>
        <w:left w:val="none" w:sz="0" w:space="0" w:color="auto"/>
        <w:bottom w:val="none" w:sz="0" w:space="0" w:color="auto"/>
        <w:right w:val="none" w:sz="0" w:space="0" w:color="auto"/>
      </w:divBdr>
    </w:div>
    <w:div w:id="600142772">
      <w:bodyDiv w:val="1"/>
      <w:marLeft w:val="0"/>
      <w:marRight w:val="0"/>
      <w:marTop w:val="0"/>
      <w:marBottom w:val="0"/>
      <w:divBdr>
        <w:top w:val="none" w:sz="0" w:space="0" w:color="auto"/>
        <w:left w:val="none" w:sz="0" w:space="0" w:color="auto"/>
        <w:bottom w:val="none" w:sz="0" w:space="0" w:color="auto"/>
        <w:right w:val="none" w:sz="0" w:space="0" w:color="auto"/>
      </w:divBdr>
    </w:div>
    <w:div w:id="624046308">
      <w:bodyDiv w:val="1"/>
      <w:marLeft w:val="0"/>
      <w:marRight w:val="0"/>
      <w:marTop w:val="0"/>
      <w:marBottom w:val="0"/>
      <w:divBdr>
        <w:top w:val="none" w:sz="0" w:space="0" w:color="auto"/>
        <w:left w:val="none" w:sz="0" w:space="0" w:color="auto"/>
        <w:bottom w:val="none" w:sz="0" w:space="0" w:color="auto"/>
        <w:right w:val="none" w:sz="0" w:space="0" w:color="auto"/>
      </w:divBdr>
    </w:div>
    <w:div w:id="692150171">
      <w:bodyDiv w:val="1"/>
      <w:marLeft w:val="0"/>
      <w:marRight w:val="0"/>
      <w:marTop w:val="0"/>
      <w:marBottom w:val="0"/>
      <w:divBdr>
        <w:top w:val="none" w:sz="0" w:space="0" w:color="auto"/>
        <w:left w:val="none" w:sz="0" w:space="0" w:color="auto"/>
        <w:bottom w:val="none" w:sz="0" w:space="0" w:color="auto"/>
        <w:right w:val="none" w:sz="0" w:space="0" w:color="auto"/>
      </w:divBdr>
    </w:div>
    <w:div w:id="877204292">
      <w:bodyDiv w:val="1"/>
      <w:marLeft w:val="0"/>
      <w:marRight w:val="0"/>
      <w:marTop w:val="0"/>
      <w:marBottom w:val="0"/>
      <w:divBdr>
        <w:top w:val="none" w:sz="0" w:space="0" w:color="auto"/>
        <w:left w:val="none" w:sz="0" w:space="0" w:color="auto"/>
        <w:bottom w:val="none" w:sz="0" w:space="0" w:color="auto"/>
        <w:right w:val="none" w:sz="0" w:space="0" w:color="auto"/>
      </w:divBdr>
    </w:div>
    <w:div w:id="969244095">
      <w:bodyDiv w:val="1"/>
      <w:marLeft w:val="0"/>
      <w:marRight w:val="0"/>
      <w:marTop w:val="0"/>
      <w:marBottom w:val="0"/>
      <w:divBdr>
        <w:top w:val="none" w:sz="0" w:space="0" w:color="auto"/>
        <w:left w:val="none" w:sz="0" w:space="0" w:color="auto"/>
        <w:bottom w:val="none" w:sz="0" w:space="0" w:color="auto"/>
        <w:right w:val="none" w:sz="0" w:space="0" w:color="auto"/>
      </w:divBdr>
    </w:div>
    <w:div w:id="1028457036">
      <w:bodyDiv w:val="1"/>
      <w:marLeft w:val="0"/>
      <w:marRight w:val="0"/>
      <w:marTop w:val="0"/>
      <w:marBottom w:val="0"/>
      <w:divBdr>
        <w:top w:val="none" w:sz="0" w:space="0" w:color="auto"/>
        <w:left w:val="none" w:sz="0" w:space="0" w:color="auto"/>
        <w:bottom w:val="none" w:sz="0" w:space="0" w:color="auto"/>
        <w:right w:val="none" w:sz="0" w:space="0" w:color="auto"/>
      </w:divBdr>
    </w:div>
    <w:div w:id="1110202446">
      <w:bodyDiv w:val="1"/>
      <w:marLeft w:val="0"/>
      <w:marRight w:val="0"/>
      <w:marTop w:val="0"/>
      <w:marBottom w:val="0"/>
      <w:divBdr>
        <w:top w:val="none" w:sz="0" w:space="0" w:color="auto"/>
        <w:left w:val="none" w:sz="0" w:space="0" w:color="auto"/>
        <w:bottom w:val="none" w:sz="0" w:space="0" w:color="auto"/>
        <w:right w:val="none" w:sz="0" w:space="0" w:color="auto"/>
      </w:divBdr>
    </w:div>
    <w:div w:id="1163011688">
      <w:bodyDiv w:val="1"/>
      <w:marLeft w:val="0"/>
      <w:marRight w:val="0"/>
      <w:marTop w:val="0"/>
      <w:marBottom w:val="0"/>
      <w:divBdr>
        <w:top w:val="none" w:sz="0" w:space="0" w:color="auto"/>
        <w:left w:val="none" w:sz="0" w:space="0" w:color="auto"/>
        <w:bottom w:val="none" w:sz="0" w:space="0" w:color="auto"/>
        <w:right w:val="none" w:sz="0" w:space="0" w:color="auto"/>
      </w:divBdr>
    </w:div>
    <w:div w:id="1208641149">
      <w:bodyDiv w:val="1"/>
      <w:marLeft w:val="0"/>
      <w:marRight w:val="0"/>
      <w:marTop w:val="0"/>
      <w:marBottom w:val="0"/>
      <w:divBdr>
        <w:top w:val="none" w:sz="0" w:space="0" w:color="auto"/>
        <w:left w:val="none" w:sz="0" w:space="0" w:color="auto"/>
        <w:bottom w:val="none" w:sz="0" w:space="0" w:color="auto"/>
        <w:right w:val="none" w:sz="0" w:space="0" w:color="auto"/>
      </w:divBdr>
    </w:div>
    <w:div w:id="1231842344">
      <w:bodyDiv w:val="1"/>
      <w:marLeft w:val="0"/>
      <w:marRight w:val="0"/>
      <w:marTop w:val="0"/>
      <w:marBottom w:val="0"/>
      <w:divBdr>
        <w:top w:val="none" w:sz="0" w:space="0" w:color="auto"/>
        <w:left w:val="none" w:sz="0" w:space="0" w:color="auto"/>
        <w:bottom w:val="none" w:sz="0" w:space="0" w:color="auto"/>
        <w:right w:val="none" w:sz="0" w:space="0" w:color="auto"/>
      </w:divBdr>
    </w:div>
    <w:div w:id="1647470388">
      <w:bodyDiv w:val="1"/>
      <w:marLeft w:val="0"/>
      <w:marRight w:val="0"/>
      <w:marTop w:val="0"/>
      <w:marBottom w:val="0"/>
      <w:divBdr>
        <w:top w:val="none" w:sz="0" w:space="0" w:color="auto"/>
        <w:left w:val="none" w:sz="0" w:space="0" w:color="auto"/>
        <w:bottom w:val="none" w:sz="0" w:space="0" w:color="auto"/>
        <w:right w:val="none" w:sz="0" w:space="0" w:color="auto"/>
      </w:divBdr>
    </w:div>
    <w:div w:id="1778482340">
      <w:bodyDiv w:val="1"/>
      <w:marLeft w:val="0"/>
      <w:marRight w:val="0"/>
      <w:marTop w:val="0"/>
      <w:marBottom w:val="0"/>
      <w:divBdr>
        <w:top w:val="none" w:sz="0" w:space="0" w:color="auto"/>
        <w:left w:val="none" w:sz="0" w:space="0" w:color="auto"/>
        <w:bottom w:val="none" w:sz="0" w:space="0" w:color="auto"/>
        <w:right w:val="none" w:sz="0" w:space="0" w:color="auto"/>
      </w:divBdr>
    </w:div>
    <w:div w:id="1778940299">
      <w:bodyDiv w:val="1"/>
      <w:marLeft w:val="0"/>
      <w:marRight w:val="0"/>
      <w:marTop w:val="0"/>
      <w:marBottom w:val="0"/>
      <w:divBdr>
        <w:top w:val="none" w:sz="0" w:space="0" w:color="auto"/>
        <w:left w:val="none" w:sz="0" w:space="0" w:color="auto"/>
        <w:bottom w:val="none" w:sz="0" w:space="0" w:color="auto"/>
        <w:right w:val="none" w:sz="0" w:space="0" w:color="auto"/>
      </w:divBdr>
    </w:div>
    <w:div w:id="1929727335">
      <w:bodyDiv w:val="1"/>
      <w:marLeft w:val="0"/>
      <w:marRight w:val="0"/>
      <w:marTop w:val="0"/>
      <w:marBottom w:val="0"/>
      <w:divBdr>
        <w:top w:val="none" w:sz="0" w:space="0" w:color="auto"/>
        <w:left w:val="none" w:sz="0" w:space="0" w:color="auto"/>
        <w:bottom w:val="none" w:sz="0" w:space="0" w:color="auto"/>
        <w:right w:val="none" w:sz="0" w:space="0" w:color="auto"/>
      </w:divBdr>
    </w:div>
    <w:div w:id="2011256797">
      <w:bodyDiv w:val="1"/>
      <w:marLeft w:val="0"/>
      <w:marRight w:val="0"/>
      <w:marTop w:val="0"/>
      <w:marBottom w:val="0"/>
      <w:divBdr>
        <w:top w:val="none" w:sz="0" w:space="0" w:color="auto"/>
        <w:left w:val="none" w:sz="0" w:space="0" w:color="auto"/>
        <w:bottom w:val="none" w:sz="0" w:space="0" w:color="auto"/>
        <w:right w:val="none" w:sz="0" w:space="0" w:color="auto"/>
      </w:divBdr>
    </w:div>
    <w:div w:id="212730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mar.kh1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15</Pages>
  <Words>3791</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Tamari</cp:lastModifiedBy>
  <cp:revision>161</cp:revision>
  <cp:lastPrinted>2018-10-03T06:49:00Z</cp:lastPrinted>
  <dcterms:created xsi:type="dcterms:W3CDTF">2018-10-19T11:48:00Z</dcterms:created>
  <dcterms:modified xsi:type="dcterms:W3CDTF">2024-11-25T14:41:00Z</dcterms:modified>
</cp:coreProperties>
</file>